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2F1C" w14:textId="17B7B2B3" w:rsidR="00E73610" w:rsidRDefault="00000000">
      <w:pPr>
        <w:pStyle w:val="Titolo"/>
        <w:spacing w:before="78"/>
      </w:pPr>
      <w:r>
        <w:t>S</w:t>
      </w:r>
      <w:r w:rsidR="0054061D">
        <w:t>ERVIZI INTEGRATI MEDIA VALLE DEL TENNA SRL</w:t>
      </w:r>
    </w:p>
    <w:p w14:paraId="5EF23DE1" w14:textId="77777777" w:rsidR="00E73610" w:rsidRDefault="00E73610">
      <w:pPr>
        <w:pStyle w:val="Corpotesto"/>
        <w:rPr>
          <w:b/>
          <w:i/>
          <w:sz w:val="40"/>
        </w:rPr>
      </w:pPr>
    </w:p>
    <w:p w14:paraId="0E3CD28F" w14:textId="77777777" w:rsidR="00E73610" w:rsidRDefault="00E73610">
      <w:pPr>
        <w:pStyle w:val="Corpotesto"/>
        <w:rPr>
          <w:b/>
          <w:i/>
          <w:sz w:val="40"/>
        </w:rPr>
      </w:pPr>
    </w:p>
    <w:p w14:paraId="4E66680D" w14:textId="77777777" w:rsidR="00E73610" w:rsidRDefault="00E73610">
      <w:pPr>
        <w:pStyle w:val="Corpotesto"/>
        <w:rPr>
          <w:b/>
          <w:i/>
          <w:sz w:val="40"/>
        </w:rPr>
      </w:pPr>
    </w:p>
    <w:p w14:paraId="49B2AC17" w14:textId="77777777" w:rsidR="00E73610" w:rsidRDefault="00E73610">
      <w:pPr>
        <w:pStyle w:val="Corpotesto"/>
        <w:rPr>
          <w:b/>
          <w:i/>
          <w:sz w:val="40"/>
        </w:rPr>
      </w:pPr>
    </w:p>
    <w:p w14:paraId="6680C160" w14:textId="77777777" w:rsidR="00E73610" w:rsidRDefault="00E73610">
      <w:pPr>
        <w:pStyle w:val="Corpotesto"/>
        <w:rPr>
          <w:b/>
          <w:i/>
          <w:sz w:val="40"/>
        </w:rPr>
      </w:pPr>
    </w:p>
    <w:p w14:paraId="7487639A" w14:textId="77777777" w:rsidR="00E73610" w:rsidRDefault="00E73610">
      <w:pPr>
        <w:pStyle w:val="Corpotesto"/>
        <w:rPr>
          <w:b/>
          <w:i/>
          <w:sz w:val="40"/>
        </w:rPr>
      </w:pPr>
    </w:p>
    <w:p w14:paraId="09050216" w14:textId="77777777" w:rsidR="00E73610" w:rsidRDefault="00E73610">
      <w:pPr>
        <w:pStyle w:val="Corpotesto"/>
        <w:rPr>
          <w:b/>
          <w:i/>
          <w:sz w:val="40"/>
        </w:rPr>
      </w:pPr>
    </w:p>
    <w:p w14:paraId="202DB221" w14:textId="77777777" w:rsidR="00E73610" w:rsidRDefault="00E73610">
      <w:pPr>
        <w:pStyle w:val="Corpotesto"/>
        <w:rPr>
          <w:b/>
          <w:i/>
          <w:sz w:val="40"/>
        </w:rPr>
      </w:pPr>
    </w:p>
    <w:p w14:paraId="14174EF1" w14:textId="77777777" w:rsidR="00E73610" w:rsidRDefault="00E73610">
      <w:pPr>
        <w:pStyle w:val="Corpotesto"/>
        <w:rPr>
          <w:b/>
          <w:i/>
          <w:sz w:val="40"/>
        </w:rPr>
      </w:pPr>
    </w:p>
    <w:p w14:paraId="5D3C3ACE" w14:textId="77777777" w:rsidR="00E73610" w:rsidRDefault="00000000">
      <w:pPr>
        <w:pStyle w:val="Titolo"/>
      </w:pPr>
      <w:r>
        <w:t>Piano</w:t>
      </w:r>
      <w:r>
        <w:rPr>
          <w:spacing w:val="-6"/>
        </w:rPr>
        <w:t xml:space="preserve"> </w:t>
      </w:r>
      <w:r>
        <w:t>Triennale</w:t>
      </w:r>
      <w:r>
        <w:rPr>
          <w:spacing w:val="-4"/>
        </w:rPr>
        <w:t xml:space="preserve"> </w:t>
      </w:r>
      <w:r>
        <w:t>di</w:t>
      </w:r>
      <w:r>
        <w:rPr>
          <w:spacing w:val="-4"/>
        </w:rPr>
        <w:t xml:space="preserve"> </w:t>
      </w:r>
      <w:r>
        <w:t>Prevenzione</w:t>
      </w:r>
      <w:r>
        <w:rPr>
          <w:spacing w:val="-4"/>
        </w:rPr>
        <w:t xml:space="preserve"> </w:t>
      </w:r>
      <w:r>
        <w:t>della</w:t>
      </w:r>
      <w:r>
        <w:rPr>
          <w:spacing w:val="-4"/>
        </w:rPr>
        <w:t xml:space="preserve"> </w:t>
      </w:r>
      <w:r>
        <w:t>Corruzione</w:t>
      </w:r>
      <w:r>
        <w:rPr>
          <w:spacing w:val="40"/>
        </w:rPr>
        <w:t xml:space="preserve"> </w:t>
      </w:r>
      <w:r>
        <w:t xml:space="preserve">e </w:t>
      </w:r>
      <w:r>
        <w:rPr>
          <w:spacing w:val="-2"/>
        </w:rPr>
        <w:t>Trasparenza</w:t>
      </w:r>
    </w:p>
    <w:p w14:paraId="6AA8E712" w14:textId="2428E5EC" w:rsidR="00E73610" w:rsidRDefault="00000000">
      <w:pPr>
        <w:spacing w:line="720" w:lineRule="auto"/>
        <w:ind w:left="4045" w:right="4303" w:hanging="2"/>
        <w:jc w:val="center"/>
        <w:rPr>
          <w:b/>
          <w:i/>
          <w:sz w:val="36"/>
        </w:rPr>
      </w:pPr>
      <w:r>
        <w:rPr>
          <w:b/>
          <w:i/>
          <w:spacing w:val="-2"/>
          <w:sz w:val="36"/>
        </w:rPr>
        <w:t>(PTPCT) 202</w:t>
      </w:r>
      <w:r w:rsidR="00441773">
        <w:rPr>
          <w:b/>
          <w:i/>
          <w:spacing w:val="-2"/>
          <w:sz w:val="36"/>
        </w:rPr>
        <w:t>6</w:t>
      </w:r>
      <w:r>
        <w:rPr>
          <w:b/>
          <w:i/>
          <w:spacing w:val="-2"/>
          <w:sz w:val="36"/>
        </w:rPr>
        <w:t>-202</w:t>
      </w:r>
      <w:r w:rsidR="00441773">
        <w:rPr>
          <w:b/>
          <w:i/>
          <w:spacing w:val="-2"/>
          <w:sz w:val="36"/>
        </w:rPr>
        <w:t>8</w:t>
      </w:r>
    </w:p>
    <w:p w14:paraId="6CB58F81" w14:textId="77777777" w:rsidR="00E73610" w:rsidRDefault="00E73610">
      <w:pPr>
        <w:pStyle w:val="Corpotesto"/>
        <w:rPr>
          <w:b/>
          <w:i/>
          <w:sz w:val="36"/>
        </w:rPr>
      </w:pPr>
    </w:p>
    <w:p w14:paraId="0C4F2C45" w14:textId="77777777" w:rsidR="00E73610" w:rsidRDefault="00E73610">
      <w:pPr>
        <w:pStyle w:val="Corpotesto"/>
        <w:rPr>
          <w:b/>
          <w:i/>
          <w:sz w:val="36"/>
        </w:rPr>
      </w:pPr>
    </w:p>
    <w:p w14:paraId="546215D4" w14:textId="77777777" w:rsidR="00E73610" w:rsidRDefault="00E73610">
      <w:pPr>
        <w:pStyle w:val="Corpotesto"/>
        <w:rPr>
          <w:b/>
          <w:i/>
          <w:sz w:val="36"/>
        </w:rPr>
      </w:pPr>
    </w:p>
    <w:p w14:paraId="51EC39C9" w14:textId="77777777" w:rsidR="00E73610" w:rsidRDefault="00E73610">
      <w:pPr>
        <w:pStyle w:val="Corpotesto"/>
        <w:rPr>
          <w:b/>
          <w:i/>
          <w:sz w:val="36"/>
        </w:rPr>
      </w:pPr>
    </w:p>
    <w:p w14:paraId="6E71B0B4" w14:textId="77777777" w:rsidR="00E73610" w:rsidRDefault="00E73610">
      <w:pPr>
        <w:pStyle w:val="Corpotesto"/>
        <w:rPr>
          <w:b/>
          <w:i/>
          <w:sz w:val="36"/>
        </w:rPr>
      </w:pPr>
    </w:p>
    <w:p w14:paraId="1A94DDAF" w14:textId="77777777" w:rsidR="00E73610" w:rsidRDefault="00E73610">
      <w:pPr>
        <w:pStyle w:val="Corpotesto"/>
        <w:rPr>
          <w:b/>
          <w:i/>
          <w:sz w:val="36"/>
        </w:rPr>
      </w:pPr>
    </w:p>
    <w:p w14:paraId="5C093274" w14:textId="77777777" w:rsidR="00E73610" w:rsidRDefault="00E73610">
      <w:pPr>
        <w:pStyle w:val="Corpotesto"/>
        <w:rPr>
          <w:b/>
          <w:i/>
          <w:sz w:val="36"/>
        </w:rPr>
      </w:pPr>
    </w:p>
    <w:p w14:paraId="67E1689A" w14:textId="77777777" w:rsidR="00E73610" w:rsidRDefault="00E73610">
      <w:pPr>
        <w:pStyle w:val="Corpotesto"/>
        <w:rPr>
          <w:b/>
          <w:i/>
          <w:sz w:val="36"/>
        </w:rPr>
      </w:pPr>
    </w:p>
    <w:p w14:paraId="4D76BB54" w14:textId="77777777" w:rsidR="00E73610" w:rsidRDefault="00E73610">
      <w:pPr>
        <w:pStyle w:val="Corpotesto"/>
        <w:rPr>
          <w:b/>
          <w:i/>
          <w:sz w:val="36"/>
        </w:rPr>
      </w:pPr>
    </w:p>
    <w:p w14:paraId="5EFD681F" w14:textId="77777777" w:rsidR="00E73610" w:rsidRDefault="00E73610">
      <w:pPr>
        <w:pStyle w:val="Corpotesto"/>
        <w:rPr>
          <w:b/>
          <w:i/>
          <w:sz w:val="36"/>
        </w:rPr>
      </w:pPr>
    </w:p>
    <w:p w14:paraId="3A90489A" w14:textId="77777777" w:rsidR="00E73610" w:rsidRDefault="00E73610">
      <w:pPr>
        <w:pStyle w:val="Corpotesto"/>
        <w:rPr>
          <w:b/>
          <w:i/>
          <w:sz w:val="36"/>
        </w:rPr>
      </w:pPr>
    </w:p>
    <w:p w14:paraId="4C3DFF88" w14:textId="77777777" w:rsidR="00E73610" w:rsidRDefault="00E73610">
      <w:pPr>
        <w:pStyle w:val="Corpotesto"/>
        <w:spacing w:before="282"/>
        <w:rPr>
          <w:b/>
          <w:i/>
          <w:sz w:val="36"/>
        </w:rPr>
      </w:pPr>
    </w:p>
    <w:p w14:paraId="46EF332A" w14:textId="63EB9C2E" w:rsidR="00E73610" w:rsidRPr="00441773" w:rsidRDefault="00000000" w:rsidP="00441773">
      <w:pPr>
        <w:spacing w:before="1"/>
        <w:ind w:right="263"/>
        <w:jc w:val="center"/>
        <w:rPr>
          <w:b/>
          <w:sz w:val="24"/>
        </w:rPr>
        <w:sectPr w:rsidR="00E73610" w:rsidRPr="00441773" w:rsidSect="00D70BDE">
          <w:type w:val="continuous"/>
          <w:pgSz w:w="11900" w:h="16850"/>
          <w:pgMar w:top="1620" w:right="760" w:bottom="280" w:left="1020" w:header="720" w:footer="720" w:gutter="0"/>
          <w:cols w:space="720"/>
        </w:sectPr>
      </w:pPr>
      <w:r w:rsidRPr="00441773">
        <w:rPr>
          <w:b/>
          <w:sz w:val="24"/>
        </w:rPr>
        <w:t>Approvato</w:t>
      </w:r>
      <w:r w:rsidRPr="00441773">
        <w:rPr>
          <w:b/>
          <w:spacing w:val="-4"/>
          <w:sz w:val="24"/>
        </w:rPr>
        <w:t xml:space="preserve"> </w:t>
      </w:r>
      <w:r w:rsidRPr="00441773">
        <w:rPr>
          <w:b/>
          <w:sz w:val="24"/>
        </w:rPr>
        <w:t>dal</w:t>
      </w:r>
      <w:r w:rsidR="0054061D" w:rsidRPr="00441773">
        <w:rPr>
          <w:b/>
          <w:sz w:val="24"/>
        </w:rPr>
        <w:t>l’Amministratore Unico</w:t>
      </w:r>
      <w:r w:rsidRPr="00441773">
        <w:rPr>
          <w:b/>
          <w:spacing w:val="-3"/>
          <w:sz w:val="24"/>
        </w:rPr>
        <w:t xml:space="preserve"> </w:t>
      </w:r>
      <w:r w:rsidRPr="00441773">
        <w:rPr>
          <w:b/>
          <w:sz w:val="24"/>
        </w:rPr>
        <w:t>in</w:t>
      </w:r>
      <w:r w:rsidRPr="00441773">
        <w:rPr>
          <w:b/>
          <w:spacing w:val="-4"/>
          <w:sz w:val="24"/>
        </w:rPr>
        <w:t xml:space="preserve"> </w:t>
      </w:r>
      <w:r w:rsidRPr="00441773">
        <w:rPr>
          <w:b/>
          <w:sz w:val="24"/>
        </w:rPr>
        <w:t xml:space="preserve">data </w:t>
      </w:r>
      <w:r w:rsidR="00441773" w:rsidRPr="00441773">
        <w:rPr>
          <w:b/>
          <w:spacing w:val="-2"/>
          <w:sz w:val="24"/>
        </w:rPr>
        <w:t>29</w:t>
      </w:r>
      <w:r w:rsidR="00466A6F" w:rsidRPr="00441773">
        <w:rPr>
          <w:b/>
          <w:spacing w:val="-2"/>
          <w:sz w:val="24"/>
        </w:rPr>
        <w:t>.01.2</w:t>
      </w:r>
      <w:r w:rsidR="00441773" w:rsidRPr="00441773">
        <w:rPr>
          <w:b/>
          <w:spacing w:val="-2"/>
          <w:sz w:val="24"/>
        </w:rPr>
        <w:t>6</w:t>
      </w:r>
    </w:p>
    <w:p w14:paraId="618AA44E" w14:textId="77777777" w:rsidR="00E73610" w:rsidRDefault="00000000">
      <w:pPr>
        <w:pStyle w:val="Titolo1"/>
        <w:spacing w:before="78"/>
        <w:ind w:left="112" w:firstLine="0"/>
      </w:pPr>
      <w:r>
        <w:rPr>
          <w:spacing w:val="-2"/>
        </w:rPr>
        <w:lastRenderedPageBreak/>
        <w:t>INDICE</w:t>
      </w:r>
    </w:p>
    <w:p w14:paraId="1ECE25AC" w14:textId="77777777" w:rsidR="00E73610" w:rsidRDefault="00E73610">
      <w:pPr>
        <w:pStyle w:val="Corpotesto"/>
        <w:spacing w:before="280"/>
        <w:rPr>
          <w:b/>
        </w:rPr>
      </w:pPr>
    </w:p>
    <w:p w14:paraId="6587E916" w14:textId="77777777" w:rsidR="00E73610" w:rsidRDefault="00000000">
      <w:pPr>
        <w:pStyle w:val="Paragrafoelenco"/>
        <w:numPr>
          <w:ilvl w:val="0"/>
          <w:numId w:val="13"/>
        </w:numPr>
        <w:tabs>
          <w:tab w:val="left" w:pos="360"/>
        </w:tabs>
        <w:ind w:left="360" w:hanging="248"/>
        <w:rPr>
          <w:b/>
          <w:sz w:val="24"/>
        </w:rPr>
      </w:pPr>
      <w:r>
        <w:rPr>
          <w:b/>
          <w:sz w:val="24"/>
        </w:rPr>
        <w:t>FINALITA’,</w:t>
      </w:r>
      <w:r>
        <w:rPr>
          <w:b/>
          <w:spacing w:val="-6"/>
          <w:sz w:val="24"/>
        </w:rPr>
        <w:t xml:space="preserve"> </w:t>
      </w:r>
      <w:r>
        <w:rPr>
          <w:b/>
          <w:sz w:val="24"/>
        </w:rPr>
        <w:t>NORMATIVA</w:t>
      </w:r>
      <w:r>
        <w:rPr>
          <w:b/>
          <w:spacing w:val="-4"/>
          <w:sz w:val="24"/>
        </w:rPr>
        <w:t xml:space="preserve"> </w:t>
      </w:r>
      <w:r>
        <w:rPr>
          <w:b/>
          <w:sz w:val="24"/>
        </w:rPr>
        <w:t>E</w:t>
      </w:r>
      <w:r>
        <w:rPr>
          <w:b/>
          <w:spacing w:val="-3"/>
          <w:sz w:val="24"/>
        </w:rPr>
        <w:t xml:space="preserve"> </w:t>
      </w:r>
      <w:r>
        <w:rPr>
          <w:b/>
          <w:sz w:val="24"/>
        </w:rPr>
        <w:t>SOGGETTI</w:t>
      </w:r>
      <w:r>
        <w:rPr>
          <w:b/>
          <w:spacing w:val="-2"/>
          <w:sz w:val="24"/>
        </w:rPr>
        <w:t xml:space="preserve"> </w:t>
      </w:r>
      <w:r>
        <w:rPr>
          <w:b/>
          <w:sz w:val="24"/>
        </w:rPr>
        <w:t>DELLA</w:t>
      </w:r>
      <w:r>
        <w:rPr>
          <w:b/>
          <w:spacing w:val="-2"/>
          <w:sz w:val="24"/>
        </w:rPr>
        <w:t xml:space="preserve"> </w:t>
      </w:r>
      <w:r>
        <w:rPr>
          <w:b/>
          <w:sz w:val="24"/>
        </w:rPr>
        <w:t>PREVENZIONE</w:t>
      </w:r>
      <w:r>
        <w:rPr>
          <w:b/>
          <w:spacing w:val="-2"/>
          <w:sz w:val="24"/>
        </w:rPr>
        <w:t xml:space="preserve"> </w:t>
      </w:r>
      <w:r>
        <w:rPr>
          <w:b/>
          <w:sz w:val="24"/>
        </w:rPr>
        <w:t>DELLA</w:t>
      </w:r>
      <w:r>
        <w:rPr>
          <w:b/>
          <w:spacing w:val="-3"/>
          <w:sz w:val="24"/>
        </w:rPr>
        <w:t xml:space="preserve"> </w:t>
      </w:r>
      <w:r>
        <w:rPr>
          <w:b/>
          <w:spacing w:val="-2"/>
          <w:sz w:val="24"/>
        </w:rPr>
        <w:t>CORRUZIONE</w:t>
      </w:r>
    </w:p>
    <w:p w14:paraId="2A05D446" w14:textId="77777777" w:rsidR="00E73610" w:rsidRDefault="00E73610">
      <w:pPr>
        <w:pStyle w:val="Corpotesto"/>
        <w:rPr>
          <w:b/>
        </w:rPr>
      </w:pPr>
    </w:p>
    <w:p w14:paraId="5FB32D56" w14:textId="77777777" w:rsidR="00E73610" w:rsidRDefault="00000000">
      <w:pPr>
        <w:pStyle w:val="Paragrafoelenco"/>
        <w:numPr>
          <w:ilvl w:val="1"/>
          <w:numId w:val="13"/>
        </w:numPr>
        <w:tabs>
          <w:tab w:val="left" w:pos="833"/>
        </w:tabs>
        <w:spacing w:before="1" w:line="294" w:lineRule="exact"/>
        <w:rPr>
          <w:sz w:val="24"/>
        </w:rPr>
      </w:pPr>
      <w:r>
        <w:rPr>
          <w:sz w:val="24"/>
        </w:rPr>
        <w:t>Definizione</w:t>
      </w:r>
      <w:r>
        <w:rPr>
          <w:spacing w:val="-2"/>
          <w:sz w:val="24"/>
        </w:rPr>
        <w:t xml:space="preserve"> </w:t>
      </w:r>
      <w:r>
        <w:rPr>
          <w:sz w:val="24"/>
        </w:rPr>
        <w:t>di</w:t>
      </w:r>
      <w:r>
        <w:rPr>
          <w:spacing w:val="-2"/>
          <w:sz w:val="24"/>
        </w:rPr>
        <w:t xml:space="preserve"> corruzione</w:t>
      </w:r>
    </w:p>
    <w:p w14:paraId="77DF134E" w14:textId="77777777" w:rsidR="00E73610" w:rsidRDefault="00000000">
      <w:pPr>
        <w:pStyle w:val="Paragrafoelenco"/>
        <w:numPr>
          <w:ilvl w:val="1"/>
          <w:numId w:val="13"/>
        </w:numPr>
        <w:tabs>
          <w:tab w:val="left" w:pos="833"/>
        </w:tabs>
        <w:spacing w:line="294" w:lineRule="exact"/>
        <w:rPr>
          <w:sz w:val="24"/>
        </w:rPr>
      </w:pPr>
      <w:r>
        <w:rPr>
          <w:sz w:val="24"/>
        </w:rPr>
        <w:t>Obiettivi</w:t>
      </w:r>
      <w:r>
        <w:rPr>
          <w:spacing w:val="-4"/>
          <w:sz w:val="24"/>
        </w:rPr>
        <w:t xml:space="preserve"> </w:t>
      </w:r>
      <w:r>
        <w:rPr>
          <w:sz w:val="24"/>
        </w:rPr>
        <w:t>della</w:t>
      </w:r>
      <w:r>
        <w:rPr>
          <w:spacing w:val="-4"/>
          <w:sz w:val="24"/>
        </w:rPr>
        <w:t xml:space="preserve"> </w:t>
      </w:r>
      <w:r>
        <w:rPr>
          <w:sz w:val="24"/>
        </w:rPr>
        <w:t>prevenzione</w:t>
      </w:r>
      <w:r>
        <w:rPr>
          <w:spacing w:val="-4"/>
          <w:sz w:val="24"/>
        </w:rPr>
        <w:t xml:space="preserve"> </w:t>
      </w:r>
      <w:r>
        <w:rPr>
          <w:sz w:val="24"/>
        </w:rPr>
        <w:t>della</w:t>
      </w:r>
      <w:r>
        <w:rPr>
          <w:spacing w:val="-3"/>
          <w:sz w:val="24"/>
        </w:rPr>
        <w:t xml:space="preserve"> </w:t>
      </w:r>
      <w:r>
        <w:rPr>
          <w:spacing w:val="-2"/>
          <w:sz w:val="24"/>
        </w:rPr>
        <w:t>corruzione</w:t>
      </w:r>
    </w:p>
    <w:p w14:paraId="43F49A16" w14:textId="77777777" w:rsidR="00E73610" w:rsidRDefault="00000000">
      <w:pPr>
        <w:pStyle w:val="Paragrafoelenco"/>
        <w:numPr>
          <w:ilvl w:val="1"/>
          <w:numId w:val="13"/>
        </w:numPr>
        <w:tabs>
          <w:tab w:val="left" w:pos="833"/>
        </w:tabs>
        <w:rPr>
          <w:sz w:val="24"/>
        </w:rPr>
      </w:pPr>
      <w:r>
        <w:rPr>
          <w:sz w:val="24"/>
        </w:rPr>
        <w:t>Finalità</w:t>
      </w:r>
      <w:r>
        <w:rPr>
          <w:spacing w:val="-3"/>
          <w:sz w:val="24"/>
        </w:rPr>
        <w:t xml:space="preserve"> </w:t>
      </w:r>
      <w:r>
        <w:rPr>
          <w:sz w:val="24"/>
        </w:rPr>
        <w:t>e</w:t>
      </w:r>
      <w:r>
        <w:rPr>
          <w:spacing w:val="-2"/>
          <w:sz w:val="24"/>
        </w:rPr>
        <w:t xml:space="preserve"> </w:t>
      </w:r>
      <w:r>
        <w:rPr>
          <w:sz w:val="24"/>
        </w:rPr>
        <w:t>ruolo</w:t>
      </w:r>
      <w:r>
        <w:rPr>
          <w:spacing w:val="-3"/>
          <w:sz w:val="24"/>
        </w:rPr>
        <w:t xml:space="preserve"> </w:t>
      </w:r>
      <w:r>
        <w:rPr>
          <w:sz w:val="24"/>
        </w:rPr>
        <w:t>del</w:t>
      </w:r>
      <w:r>
        <w:rPr>
          <w:spacing w:val="-2"/>
          <w:sz w:val="24"/>
        </w:rPr>
        <w:t xml:space="preserve"> PTPCT</w:t>
      </w:r>
    </w:p>
    <w:p w14:paraId="19C8167C" w14:textId="77777777" w:rsidR="00E73610" w:rsidRDefault="00000000">
      <w:pPr>
        <w:pStyle w:val="Paragrafoelenco"/>
        <w:numPr>
          <w:ilvl w:val="1"/>
          <w:numId w:val="13"/>
        </w:numPr>
        <w:tabs>
          <w:tab w:val="left" w:pos="833"/>
        </w:tabs>
        <w:spacing w:before="1"/>
        <w:rPr>
          <w:sz w:val="24"/>
        </w:rPr>
      </w:pPr>
      <w:r>
        <w:rPr>
          <w:sz w:val="24"/>
        </w:rPr>
        <w:t>Soggetti</w:t>
      </w:r>
      <w:r>
        <w:rPr>
          <w:spacing w:val="-3"/>
          <w:sz w:val="24"/>
        </w:rPr>
        <w:t xml:space="preserve"> </w:t>
      </w:r>
      <w:r>
        <w:rPr>
          <w:sz w:val="24"/>
        </w:rPr>
        <w:t>coinvolti</w:t>
      </w:r>
      <w:r>
        <w:rPr>
          <w:spacing w:val="-2"/>
          <w:sz w:val="24"/>
        </w:rPr>
        <w:t xml:space="preserve"> </w:t>
      </w:r>
      <w:r>
        <w:rPr>
          <w:sz w:val="24"/>
        </w:rPr>
        <w:t>nella</w:t>
      </w:r>
      <w:r>
        <w:rPr>
          <w:spacing w:val="-3"/>
          <w:sz w:val="24"/>
        </w:rPr>
        <w:t xml:space="preserve"> </w:t>
      </w:r>
      <w:r>
        <w:rPr>
          <w:sz w:val="24"/>
        </w:rPr>
        <w:t>prevenzione</w:t>
      </w:r>
      <w:r>
        <w:rPr>
          <w:spacing w:val="-2"/>
          <w:sz w:val="24"/>
        </w:rPr>
        <w:t xml:space="preserve"> </w:t>
      </w:r>
      <w:r>
        <w:rPr>
          <w:sz w:val="24"/>
        </w:rPr>
        <w:t>della</w:t>
      </w:r>
      <w:r>
        <w:rPr>
          <w:spacing w:val="-4"/>
          <w:sz w:val="24"/>
        </w:rPr>
        <w:t xml:space="preserve"> </w:t>
      </w:r>
      <w:r>
        <w:rPr>
          <w:sz w:val="24"/>
        </w:rPr>
        <w:t>corruzione e</w:t>
      </w:r>
      <w:r>
        <w:rPr>
          <w:spacing w:val="-2"/>
          <w:sz w:val="24"/>
        </w:rPr>
        <w:t xml:space="preserve"> </w:t>
      </w:r>
      <w:r>
        <w:rPr>
          <w:sz w:val="24"/>
        </w:rPr>
        <w:t>relative</w:t>
      </w:r>
      <w:r>
        <w:rPr>
          <w:spacing w:val="-2"/>
          <w:sz w:val="24"/>
        </w:rPr>
        <w:t xml:space="preserve"> funzioni</w:t>
      </w:r>
    </w:p>
    <w:p w14:paraId="2C135A61" w14:textId="77777777" w:rsidR="00E73610" w:rsidRDefault="00E73610">
      <w:pPr>
        <w:pStyle w:val="Corpotesto"/>
        <w:spacing w:before="1"/>
      </w:pPr>
    </w:p>
    <w:p w14:paraId="7D7F1214" w14:textId="77777777" w:rsidR="00E73610" w:rsidRDefault="00000000">
      <w:pPr>
        <w:pStyle w:val="Titolo1"/>
        <w:numPr>
          <w:ilvl w:val="0"/>
          <w:numId w:val="13"/>
        </w:numPr>
        <w:tabs>
          <w:tab w:val="left" w:pos="360"/>
        </w:tabs>
        <w:ind w:left="360" w:hanging="248"/>
      </w:pPr>
      <w:r>
        <w:t>PROCESSO</w:t>
      </w:r>
      <w:r>
        <w:rPr>
          <w:spacing w:val="-3"/>
        </w:rPr>
        <w:t xml:space="preserve"> </w:t>
      </w:r>
      <w:r>
        <w:t>DI</w:t>
      </w:r>
      <w:r>
        <w:rPr>
          <w:spacing w:val="-3"/>
        </w:rPr>
        <w:t xml:space="preserve"> </w:t>
      </w:r>
      <w:r>
        <w:t>ADOZIONE</w:t>
      </w:r>
      <w:r>
        <w:rPr>
          <w:spacing w:val="-3"/>
        </w:rPr>
        <w:t xml:space="preserve"> </w:t>
      </w:r>
      <w:r>
        <w:t>DEL</w:t>
      </w:r>
      <w:r>
        <w:rPr>
          <w:spacing w:val="-1"/>
        </w:rPr>
        <w:t xml:space="preserve"> </w:t>
      </w:r>
      <w:r>
        <w:rPr>
          <w:spacing w:val="-4"/>
        </w:rPr>
        <w:t>PTPCT</w:t>
      </w:r>
    </w:p>
    <w:p w14:paraId="0EE5771D" w14:textId="77777777" w:rsidR="00E73610" w:rsidRDefault="00000000">
      <w:pPr>
        <w:pStyle w:val="Paragrafoelenco"/>
        <w:numPr>
          <w:ilvl w:val="1"/>
          <w:numId w:val="13"/>
        </w:numPr>
        <w:tabs>
          <w:tab w:val="left" w:pos="833"/>
        </w:tabs>
        <w:spacing w:before="280"/>
        <w:rPr>
          <w:sz w:val="24"/>
        </w:rPr>
      </w:pPr>
      <w:r>
        <w:rPr>
          <w:sz w:val="24"/>
        </w:rPr>
        <w:t>Coinvolgimento</w:t>
      </w:r>
      <w:r>
        <w:rPr>
          <w:spacing w:val="-6"/>
          <w:sz w:val="24"/>
        </w:rPr>
        <w:t xml:space="preserve"> </w:t>
      </w:r>
      <w:r>
        <w:rPr>
          <w:sz w:val="24"/>
        </w:rPr>
        <w:t>del</w:t>
      </w:r>
      <w:r>
        <w:rPr>
          <w:spacing w:val="-6"/>
          <w:sz w:val="24"/>
        </w:rPr>
        <w:t xml:space="preserve"> </w:t>
      </w:r>
      <w:r>
        <w:rPr>
          <w:sz w:val="24"/>
        </w:rPr>
        <w:t>Consiglio</w:t>
      </w:r>
      <w:r>
        <w:rPr>
          <w:spacing w:val="-5"/>
          <w:sz w:val="24"/>
        </w:rPr>
        <w:t xml:space="preserve"> </w:t>
      </w:r>
      <w:r>
        <w:rPr>
          <w:spacing w:val="-2"/>
          <w:sz w:val="24"/>
        </w:rPr>
        <w:t>Amministrazione</w:t>
      </w:r>
    </w:p>
    <w:p w14:paraId="141751F4" w14:textId="77777777" w:rsidR="00E73610" w:rsidRDefault="00000000">
      <w:pPr>
        <w:pStyle w:val="Paragrafoelenco"/>
        <w:numPr>
          <w:ilvl w:val="1"/>
          <w:numId w:val="13"/>
        </w:numPr>
        <w:tabs>
          <w:tab w:val="left" w:pos="833"/>
        </w:tabs>
        <w:rPr>
          <w:sz w:val="24"/>
        </w:rPr>
      </w:pPr>
      <w:r>
        <w:rPr>
          <w:sz w:val="24"/>
        </w:rPr>
        <w:t>Iter</w:t>
      </w:r>
      <w:r>
        <w:rPr>
          <w:spacing w:val="-4"/>
          <w:sz w:val="24"/>
        </w:rPr>
        <w:t xml:space="preserve"> </w:t>
      </w:r>
      <w:r>
        <w:rPr>
          <w:sz w:val="24"/>
        </w:rPr>
        <w:t>di</w:t>
      </w:r>
      <w:r>
        <w:rPr>
          <w:spacing w:val="-3"/>
          <w:sz w:val="24"/>
        </w:rPr>
        <w:t xml:space="preserve"> </w:t>
      </w:r>
      <w:r>
        <w:rPr>
          <w:sz w:val="24"/>
        </w:rPr>
        <w:t>approvazione da</w:t>
      </w:r>
      <w:r>
        <w:rPr>
          <w:spacing w:val="-1"/>
          <w:sz w:val="24"/>
        </w:rPr>
        <w:t xml:space="preserve"> </w:t>
      </w:r>
      <w:r>
        <w:rPr>
          <w:sz w:val="24"/>
        </w:rPr>
        <w:t>parte</w:t>
      </w:r>
      <w:r>
        <w:rPr>
          <w:spacing w:val="-2"/>
          <w:sz w:val="24"/>
        </w:rPr>
        <w:t xml:space="preserve"> </w:t>
      </w:r>
      <w:r>
        <w:rPr>
          <w:sz w:val="24"/>
        </w:rPr>
        <w:t>degli</w:t>
      </w:r>
      <w:r>
        <w:rPr>
          <w:spacing w:val="-3"/>
          <w:sz w:val="24"/>
        </w:rPr>
        <w:t xml:space="preserve"> </w:t>
      </w:r>
      <w:r>
        <w:rPr>
          <w:sz w:val="24"/>
        </w:rPr>
        <w:t>organi</w:t>
      </w:r>
      <w:r>
        <w:rPr>
          <w:spacing w:val="-3"/>
          <w:sz w:val="24"/>
        </w:rPr>
        <w:t xml:space="preserve"> </w:t>
      </w:r>
      <w:r>
        <w:rPr>
          <w:sz w:val="24"/>
        </w:rPr>
        <w:t>di</w:t>
      </w:r>
      <w:r>
        <w:rPr>
          <w:spacing w:val="-1"/>
          <w:sz w:val="24"/>
        </w:rPr>
        <w:t xml:space="preserve"> </w:t>
      </w:r>
      <w:r>
        <w:rPr>
          <w:spacing w:val="-2"/>
          <w:sz w:val="24"/>
        </w:rPr>
        <w:t>indirizzo</w:t>
      </w:r>
    </w:p>
    <w:p w14:paraId="5DAFBCE1" w14:textId="77777777" w:rsidR="00E73610" w:rsidRDefault="00000000">
      <w:pPr>
        <w:pStyle w:val="Paragrafoelenco"/>
        <w:numPr>
          <w:ilvl w:val="1"/>
          <w:numId w:val="13"/>
        </w:numPr>
        <w:tabs>
          <w:tab w:val="left" w:pos="833"/>
        </w:tabs>
        <w:spacing w:before="1"/>
        <w:rPr>
          <w:sz w:val="24"/>
        </w:rPr>
      </w:pPr>
      <w:r>
        <w:rPr>
          <w:sz w:val="24"/>
        </w:rPr>
        <w:t>Coinvolgimento</w:t>
      </w:r>
      <w:r>
        <w:rPr>
          <w:spacing w:val="-3"/>
          <w:sz w:val="24"/>
        </w:rPr>
        <w:t xml:space="preserve"> </w:t>
      </w:r>
      <w:r>
        <w:rPr>
          <w:sz w:val="24"/>
        </w:rPr>
        <w:t>degli</w:t>
      </w:r>
      <w:r>
        <w:rPr>
          <w:spacing w:val="-4"/>
          <w:sz w:val="24"/>
        </w:rPr>
        <w:t xml:space="preserve"> </w:t>
      </w:r>
      <w:r>
        <w:rPr>
          <w:sz w:val="24"/>
        </w:rPr>
        <w:t>attori</w:t>
      </w:r>
      <w:r>
        <w:rPr>
          <w:spacing w:val="-4"/>
          <w:sz w:val="24"/>
        </w:rPr>
        <w:t xml:space="preserve"> </w:t>
      </w:r>
      <w:r>
        <w:rPr>
          <w:sz w:val="24"/>
        </w:rPr>
        <w:t>interni</w:t>
      </w:r>
      <w:r>
        <w:rPr>
          <w:spacing w:val="-4"/>
          <w:sz w:val="24"/>
        </w:rPr>
        <w:t xml:space="preserve"> </w:t>
      </w:r>
      <w:r>
        <w:rPr>
          <w:sz w:val="24"/>
        </w:rPr>
        <w:t>alla</w:t>
      </w:r>
      <w:r>
        <w:rPr>
          <w:spacing w:val="-3"/>
          <w:sz w:val="24"/>
        </w:rPr>
        <w:t xml:space="preserve"> </w:t>
      </w:r>
      <w:r>
        <w:rPr>
          <w:spacing w:val="-2"/>
          <w:sz w:val="24"/>
        </w:rPr>
        <w:t>Società</w:t>
      </w:r>
    </w:p>
    <w:p w14:paraId="39EDE944" w14:textId="77777777" w:rsidR="00E73610" w:rsidRDefault="00000000">
      <w:pPr>
        <w:pStyle w:val="Paragrafoelenco"/>
        <w:numPr>
          <w:ilvl w:val="1"/>
          <w:numId w:val="13"/>
        </w:numPr>
        <w:tabs>
          <w:tab w:val="left" w:pos="833"/>
        </w:tabs>
        <w:spacing w:before="1" w:line="294" w:lineRule="exact"/>
        <w:rPr>
          <w:sz w:val="24"/>
        </w:rPr>
      </w:pPr>
      <w:r>
        <w:rPr>
          <w:sz w:val="24"/>
        </w:rPr>
        <w:t>Coinvolgimento</w:t>
      </w:r>
      <w:r>
        <w:rPr>
          <w:spacing w:val="-4"/>
          <w:sz w:val="24"/>
        </w:rPr>
        <w:t xml:space="preserve"> </w:t>
      </w:r>
      <w:r>
        <w:rPr>
          <w:sz w:val="24"/>
        </w:rPr>
        <w:t>degli</w:t>
      </w:r>
      <w:r>
        <w:rPr>
          <w:spacing w:val="-4"/>
          <w:sz w:val="24"/>
        </w:rPr>
        <w:t xml:space="preserve"> </w:t>
      </w:r>
      <w:r>
        <w:rPr>
          <w:sz w:val="24"/>
        </w:rPr>
        <w:t>attori</w:t>
      </w:r>
      <w:r>
        <w:rPr>
          <w:spacing w:val="-3"/>
          <w:sz w:val="24"/>
        </w:rPr>
        <w:t xml:space="preserve"> </w:t>
      </w:r>
      <w:r>
        <w:rPr>
          <w:sz w:val="24"/>
        </w:rPr>
        <w:t>esterni</w:t>
      </w:r>
      <w:r>
        <w:rPr>
          <w:spacing w:val="-4"/>
          <w:sz w:val="24"/>
        </w:rPr>
        <w:t xml:space="preserve"> </w:t>
      </w:r>
      <w:r>
        <w:rPr>
          <w:sz w:val="24"/>
        </w:rPr>
        <w:t>alla</w:t>
      </w:r>
      <w:r>
        <w:rPr>
          <w:spacing w:val="-3"/>
          <w:sz w:val="24"/>
        </w:rPr>
        <w:t xml:space="preserve"> </w:t>
      </w:r>
      <w:r>
        <w:rPr>
          <w:spacing w:val="-2"/>
          <w:sz w:val="24"/>
        </w:rPr>
        <w:t>Società</w:t>
      </w:r>
    </w:p>
    <w:p w14:paraId="771AB442" w14:textId="77777777" w:rsidR="00E73610" w:rsidRDefault="00000000">
      <w:pPr>
        <w:pStyle w:val="Paragrafoelenco"/>
        <w:numPr>
          <w:ilvl w:val="1"/>
          <w:numId w:val="13"/>
        </w:numPr>
        <w:tabs>
          <w:tab w:val="left" w:pos="833"/>
        </w:tabs>
        <w:spacing w:line="294" w:lineRule="exact"/>
        <w:rPr>
          <w:sz w:val="24"/>
        </w:rPr>
      </w:pPr>
      <w:r>
        <w:rPr>
          <w:sz w:val="24"/>
        </w:rPr>
        <w:t>Canali,</w:t>
      </w:r>
      <w:r>
        <w:rPr>
          <w:spacing w:val="-6"/>
          <w:sz w:val="24"/>
        </w:rPr>
        <w:t xml:space="preserve"> </w:t>
      </w:r>
      <w:r>
        <w:rPr>
          <w:sz w:val="24"/>
        </w:rPr>
        <w:t>strumenti</w:t>
      </w:r>
      <w:r>
        <w:rPr>
          <w:spacing w:val="-3"/>
          <w:sz w:val="24"/>
        </w:rPr>
        <w:t xml:space="preserve"> </w:t>
      </w:r>
      <w:r>
        <w:rPr>
          <w:sz w:val="24"/>
        </w:rPr>
        <w:t>e</w:t>
      </w:r>
      <w:r>
        <w:rPr>
          <w:spacing w:val="-3"/>
          <w:sz w:val="24"/>
        </w:rPr>
        <w:t xml:space="preserve"> </w:t>
      </w:r>
      <w:r>
        <w:rPr>
          <w:sz w:val="24"/>
        </w:rPr>
        <w:t>iniziative</w:t>
      </w:r>
      <w:r>
        <w:rPr>
          <w:spacing w:val="-3"/>
          <w:sz w:val="24"/>
        </w:rPr>
        <w:t xml:space="preserve"> </w:t>
      </w:r>
      <w:r>
        <w:rPr>
          <w:sz w:val="24"/>
        </w:rPr>
        <w:t>di</w:t>
      </w:r>
      <w:r>
        <w:rPr>
          <w:spacing w:val="-4"/>
          <w:sz w:val="24"/>
        </w:rPr>
        <w:t xml:space="preserve"> </w:t>
      </w:r>
      <w:r>
        <w:rPr>
          <w:sz w:val="24"/>
        </w:rPr>
        <w:t>comunicazione</w:t>
      </w:r>
      <w:r>
        <w:rPr>
          <w:spacing w:val="-2"/>
          <w:sz w:val="24"/>
        </w:rPr>
        <w:t xml:space="preserve"> </w:t>
      </w:r>
      <w:r>
        <w:rPr>
          <w:sz w:val="24"/>
        </w:rPr>
        <w:t>del</w:t>
      </w:r>
      <w:r>
        <w:rPr>
          <w:spacing w:val="-4"/>
          <w:sz w:val="24"/>
        </w:rPr>
        <w:t xml:space="preserve"> </w:t>
      </w:r>
      <w:r>
        <w:rPr>
          <w:spacing w:val="-2"/>
          <w:sz w:val="24"/>
        </w:rPr>
        <w:t>PTPCT</w:t>
      </w:r>
    </w:p>
    <w:p w14:paraId="56825105" w14:textId="77777777" w:rsidR="00E73610" w:rsidRDefault="00E73610">
      <w:pPr>
        <w:pStyle w:val="Corpotesto"/>
        <w:spacing w:before="1"/>
      </w:pPr>
    </w:p>
    <w:p w14:paraId="606B0F32" w14:textId="77777777" w:rsidR="00E73610" w:rsidRDefault="00000000">
      <w:pPr>
        <w:pStyle w:val="Titolo1"/>
        <w:numPr>
          <w:ilvl w:val="0"/>
          <w:numId w:val="13"/>
        </w:numPr>
        <w:tabs>
          <w:tab w:val="left" w:pos="360"/>
        </w:tabs>
        <w:ind w:left="360" w:hanging="248"/>
      </w:pPr>
      <w:r>
        <w:t>GESTIONE</w:t>
      </w:r>
      <w:r>
        <w:rPr>
          <w:spacing w:val="-4"/>
        </w:rPr>
        <w:t xml:space="preserve"> </w:t>
      </w:r>
      <w:r>
        <w:t>DEL</w:t>
      </w:r>
      <w:r>
        <w:rPr>
          <w:spacing w:val="-3"/>
        </w:rPr>
        <w:t xml:space="preserve"> </w:t>
      </w:r>
      <w:r>
        <w:t>RISCHIO</w:t>
      </w:r>
      <w:r>
        <w:rPr>
          <w:spacing w:val="-2"/>
        </w:rPr>
        <w:t xml:space="preserve"> </w:t>
      </w:r>
      <w:r>
        <w:t>DI</w:t>
      </w:r>
      <w:r>
        <w:rPr>
          <w:spacing w:val="-3"/>
        </w:rPr>
        <w:t xml:space="preserve"> </w:t>
      </w:r>
      <w:r>
        <w:rPr>
          <w:spacing w:val="-2"/>
        </w:rPr>
        <w:t>CORRUZIONE</w:t>
      </w:r>
    </w:p>
    <w:p w14:paraId="0632DDF7" w14:textId="77777777" w:rsidR="00E73610" w:rsidRDefault="00E73610">
      <w:pPr>
        <w:pStyle w:val="Corpotesto"/>
        <w:rPr>
          <w:b/>
        </w:rPr>
      </w:pPr>
    </w:p>
    <w:p w14:paraId="6879F650" w14:textId="77777777" w:rsidR="00E73610" w:rsidRDefault="00000000">
      <w:pPr>
        <w:pStyle w:val="Paragrafoelenco"/>
        <w:numPr>
          <w:ilvl w:val="1"/>
          <w:numId w:val="13"/>
        </w:numPr>
        <w:tabs>
          <w:tab w:val="left" w:pos="833"/>
        </w:tabs>
        <w:rPr>
          <w:sz w:val="24"/>
        </w:rPr>
      </w:pPr>
      <w:r>
        <w:rPr>
          <w:sz w:val="24"/>
        </w:rPr>
        <w:t>Resoconto</w:t>
      </w:r>
      <w:r>
        <w:rPr>
          <w:spacing w:val="-6"/>
          <w:sz w:val="24"/>
        </w:rPr>
        <w:t xml:space="preserve"> </w:t>
      </w:r>
      <w:r>
        <w:rPr>
          <w:sz w:val="24"/>
        </w:rPr>
        <w:t>sull’attuazione</w:t>
      </w:r>
      <w:r>
        <w:rPr>
          <w:spacing w:val="-4"/>
          <w:sz w:val="24"/>
        </w:rPr>
        <w:t xml:space="preserve"> </w:t>
      </w:r>
      <w:r>
        <w:rPr>
          <w:sz w:val="24"/>
        </w:rPr>
        <w:t>del</w:t>
      </w:r>
      <w:r>
        <w:rPr>
          <w:spacing w:val="-5"/>
          <w:sz w:val="24"/>
        </w:rPr>
        <w:t xml:space="preserve"> </w:t>
      </w:r>
      <w:r>
        <w:rPr>
          <w:sz w:val="24"/>
        </w:rPr>
        <w:t>PTPCT</w:t>
      </w:r>
      <w:r>
        <w:rPr>
          <w:spacing w:val="-4"/>
          <w:sz w:val="24"/>
        </w:rPr>
        <w:t xml:space="preserve"> </w:t>
      </w:r>
      <w:r>
        <w:rPr>
          <w:sz w:val="24"/>
        </w:rPr>
        <w:t>dell’anno</w:t>
      </w:r>
      <w:r>
        <w:rPr>
          <w:spacing w:val="-2"/>
          <w:sz w:val="24"/>
        </w:rPr>
        <w:t xml:space="preserve"> precedente</w:t>
      </w:r>
    </w:p>
    <w:p w14:paraId="29EB5400" w14:textId="77777777" w:rsidR="00E73610" w:rsidRDefault="00000000">
      <w:pPr>
        <w:pStyle w:val="Paragrafoelenco"/>
        <w:numPr>
          <w:ilvl w:val="1"/>
          <w:numId w:val="13"/>
        </w:numPr>
        <w:tabs>
          <w:tab w:val="left" w:pos="833"/>
        </w:tabs>
        <w:spacing w:line="294" w:lineRule="exact"/>
        <w:rPr>
          <w:sz w:val="24"/>
        </w:rPr>
      </w:pPr>
      <w:r>
        <w:rPr>
          <w:sz w:val="24"/>
        </w:rPr>
        <w:t>Analisi</w:t>
      </w:r>
      <w:r>
        <w:rPr>
          <w:spacing w:val="-2"/>
          <w:sz w:val="24"/>
        </w:rPr>
        <w:t xml:space="preserve"> </w:t>
      </w:r>
      <w:r>
        <w:rPr>
          <w:sz w:val="24"/>
        </w:rPr>
        <w:t>del</w:t>
      </w:r>
      <w:r>
        <w:rPr>
          <w:spacing w:val="-2"/>
          <w:sz w:val="24"/>
        </w:rPr>
        <w:t xml:space="preserve"> </w:t>
      </w:r>
      <w:r>
        <w:rPr>
          <w:sz w:val="24"/>
        </w:rPr>
        <w:t>contesto</w:t>
      </w:r>
      <w:r>
        <w:rPr>
          <w:spacing w:val="-1"/>
          <w:sz w:val="24"/>
        </w:rPr>
        <w:t xml:space="preserve"> </w:t>
      </w:r>
      <w:r>
        <w:rPr>
          <w:spacing w:val="-2"/>
          <w:sz w:val="24"/>
        </w:rPr>
        <w:t>esterno</w:t>
      </w:r>
    </w:p>
    <w:p w14:paraId="44023DEB" w14:textId="77777777" w:rsidR="00E73610" w:rsidRDefault="00000000">
      <w:pPr>
        <w:pStyle w:val="Paragrafoelenco"/>
        <w:numPr>
          <w:ilvl w:val="1"/>
          <w:numId w:val="13"/>
        </w:numPr>
        <w:tabs>
          <w:tab w:val="left" w:pos="833"/>
        </w:tabs>
        <w:spacing w:line="294" w:lineRule="exact"/>
        <w:rPr>
          <w:sz w:val="24"/>
        </w:rPr>
      </w:pPr>
      <w:r>
        <w:rPr>
          <w:sz w:val="24"/>
        </w:rPr>
        <w:t>Analisi</w:t>
      </w:r>
      <w:r>
        <w:rPr>
          <w:spacing w:val="-2"/>
          <w:sz w:val="24"/>
        </w:rPr>
        <w:t xml:space="preserve"> </w:t>
      </w:r>
      <w:r>
        <w:rPr>
          <w:sz w:val="24"/>
        </w:rPr>
        <w:t>del</w:t>
      </w:r>
      <w:r>
        <w:rPr>
          <w:spacing w:val="-2"/>
          <w:sz w:val="24"/>
        </w:rPr>
        <w:t xml:space="preserve"> </w:t>
      </w:r>
      <w:r>
        <w:rPr>
          <w:sz w:val="24"/>
        </w:rPr>
        <w:t>contesto</w:t>
      </w:r>
      <w:r>
        <w:rPr>
          <w:spacing w:val="-1"/>
          <w:sz w:val="24"/>
        </w:rPr>
        <w:t xml:space="preserve"> </w:t>
      </w:r>
      <w:r>
        <w:rPr>
          <w:spacing w:val="-2"/>
          <w:sz w:val="24"/>
        </w:rPr>
        <w:t>interno</w:t>
      </w:r>
    </w:p>
    <w:p w14:paraId="250E49DF" w14:textId="77777777" w:rsidR="00E73610" w:rsidRDefault="00000000">
      <w:pPr>
        <w:pStyle w:val="Paragrafoelenco"/>
        <w:numPr>
          <w:ilvl w:val="1"/>
          <w:numId w:val="13"/>
        </w:numPr>
        <w:tabs>
          <w:tab w:val="left" w:pos="833"/>
        </w:tabs>
        <w:spacing w:before="1"/>
        <w:rPr>
          <w:sz w:val="24"/>
        </w:rPr>
      </w:pPr>
      <w:r>
        <w:rPr>
          <w:sz w:val="24"/>
        </w:rPr>
        <w:t>Individuazione</w:t>
      </w:r>
      <w:r>
        <w:rPr>
          <w:spacing w:val="-4"/>
          <w:sz w:val="24"/>
        </w:rPr>
        <w:t xml:space="preserve"> </w:t>
      </w:r>
      <w:r>
        <w:rPr>
          <w:sz w:val="24"/>
        </w:rPr>
        <w:t>delle</w:t>
      </w:r>
      <w:r>
        <w:rPr>
          <w:spacing w:val="-2"/>
          <w:sz w:val="24"/>
        </w:rPr>
        <w:t xml:space="preserve"> </w:t>
      </w:r>
      <w:r>
        <w:rPr>
          <w:sz w:val="24"/>
        </w:rPr>
        <w:t>aree</w:t>
      </w:r>
      <w:r>
        <w:rPr>
          <w:spacing w:val="-1"/>
          <w:sz w:val="24"/>
        </w:rPr>
        <w:t xml:space="preserve"> </w:t>
      </w:r>
      <w:r>
        <w:rPr>
          <w:sz w:val="24"/>
        </w:rPr>
        <w:t>e</w:t>
      </w:r>
      <w:r>
        <w:rPr>
          <w:spacing w:val="-2"/>
          <w:sz w:val="24"/>
        </w:rPr>
        <w:t xml:space="preserve"> </w:t>
      </w:r>
      <w:r>
        <w:rPr>
          <w:sz w:val="24"/>
        </w:rPr>
        <w:t>dei</w:t>
      </w:r>
      <w:r>
        <w:rPr>
          <w:spacing w:val="-2"/>
          <w:sz w:val="24"/>
        </w:rPr>
        <w:t xml:space="preserve"> </w:t>
      </w:r>
      <w:r>
        <w:rPr>
          <w:sz w:val="24"/>
        </w:rPr>
        <w:t>processi</w:t>
      </w:r>
      <w:r>
        <w:rPr>
          <w:spacing w:val="-2"/>
          <w:sz w:val="24"/>
        </w:rPr>
        <w:t xml:space="preserve"> </w:t>
      </w:r>
      <w:r>
        <w:rPr>
          <w:sz w:val="24"/>
        </w:rPr>
        <w:t>soggetti</w:t>
      </w:r>
      <w:r>
        <w:rPr>
          <w:spacing w:val="-2"/>
          <w:sz w:val="24"/>
        </w:rPr>
        <w:t xml:space="preserve"> </w:t>
      </w:r>
      <w:r>
        <w:rPr>
          <w:sz w:val="24"/>
        </w:rPr>
        <w:t>a</w:t>
      </w:r>
      <w:r>
        <w:rPr>
          <w:spacing w:val="-2"/>
          <w:sz w:val="24"/>
        </w:rPr>
        <w:t xml:space="preserve"> </w:t>
      </w:r>
      <w:r>
        <w:rPr>
          <w:sz w:val="24"/>
        </w:rPr>
        <w:t>rischio</w:t>
      </w:r>
      <w:r>
        <w:rPr>
          <w:spacing w:val="-2"/>
          <w:sz w:val="24"/>
        </w:rPr>
        <w:t xml:space="preserve"> </w:t>
      </w:r>
      <w:r>
        <w:rPr>
          <w:sz w:val="24"/>
        </w:rPr>
        <w:t>di</w:t>
      </w:r>
      <w:r>
        <w:rPr>
          <w:spacing w:val="-2"/>
          <w:sz w:val="24"/>
        </w:rPr>
        <w:t xml:space="preserve"> corruzione</w:t>
      </w:r>
    </w:p>
    <w:p w14:paraId="3034C043" w14:textId="77777777" w:rsidR="00E73610" w:rsidRDefault="00000000">
      <w:pPr>
        <w:pStyle w:val="Paragrafoelenco"/>
        <w:numPr>
          <w:ilvl w:val="1"/>
          <w:numId w:val="13"/>
        </w:numPr>
        <w:tabs>
          <w:tab w:val="left" w:pos="833"/>
        </w:tabs>
        <w:spacing w:before="1"/>
        <w:rPr>
          <w:sz w:val="24"/>
        </w:rPr>
      </w:pPr>
      <w:r>
        <w:rPr>
          <w:sz w:val="24"/>
        </w:rPr>
        <w:t>Valutazione</w:t>
      </w:r>
      <w:r>
        <w:rPr>
          <w:spacing w:val="-4"/>
          <w:sz w:val="24"/>
        </w:rPr>
        <w:t xml:space="preserve"> </w:t>
      </w:r>
      <w:r>
        <w:rPr>
          <w:sz w:val="24"/>
        </w:rPr>
        <w:t>del</w:t>
      </w:r>
      <w:r>
        <w:rPr>
          <w:spacing w:val="-3"/>
          <w:sz w:val="24"/>
        </w:rPr>
        <w:t xml:space="preserve"> </w:t>
      </w:r>
      <w:r>
        <w:rPr>
          <w:spacing w:val="-2"/>
          <w:sz w:val="24"/>
        </w:rPr>
        <w:t>rischio</w:t>
      </w:r>
    </w:p>
    <w:p w14:paraId="72C0926B" w14:textId="77777777" w:rsidR="00E73610" w:rsidRDefault="00E73610">
      <w:pPr>
        <w:pStyle w:val="Corpotesto"/>
        <w:spacing w:before="1"/>
      </w:pPr>
    </w:p>
    <w:p w14:paraId="60BE0908" w14:textId="77777777" w:rsidR="00E73610" w:rsidRDefault="00000000">
      <w:pPr>
        <w:pStyle w:val="Titolo1"/>
        <w:numPr>
          <w:ilvl w:val="0"/>
          <w:numId w:val="13"/>
        </w:numPr>
        <w:tabs>
          <w:tab w:val="left" w:pos="360"/>
        </w:tabs>
        <w:ind w:left="360" w:hanging="248"/>
      </w:pPr>
      <w:r>
        <w:t>TRATTAMENTO</w:t>
      </w:r>
      <w:r>
        <w:rPr>
          <w:spacing w:val="-2"/>
        </w:rPr>
        <w:t xml:space="preserve"> </w:t>
      </w:r>
      <w:r>
        <w:t>DEL</w:t>
      </w:r>
      <w:r>
        <w:rPr>
          <w:spacing w:val="-3"/>
        </w:rPr>
        <w:t xml:space="preserve"> </w:t>
      </w:r>
      <w:r>
        <w:t>RISCHIO</w:t>
      </w:r>
      <w:r>
        <w:rPr>
          <w:spacing w:val="-1"/>
        </w:rPr>
        <w:t xml:space="preserve"> </w:t>
      </w:r>
      <w:r>
        <w:t>DI</w:t>
      </w:r>
      <w:r>
        <w:rPr>
          <w:spacing w:val="-2"/>
        </w:rPr>
        <w:t xml:space="preserve"> </w:t>
      </w:r>
      <w:r>
        <w:t>CORRUZIONE</w:t>
      </w:r>
      <w:r>
        <w:rPr>
          <w:spacing w:val="-1"/>
        </w:rPr>
        <w:t xml:space="preserve"> </w:t>
      </w:r>
      <w:r>
        <w:t>E</w:t>
      </w:r>
      <w:r>
        <w:rPr>
          <w:spacing w:val="-2"/>
        </w:rPr>
        <w:t xml:space="preserve"> TRASPARENZA</w:t>
      </w:r>
    </w:p>
    <w:p w14:paraId="756D62FA" w14:textId="77777777" w:rsidR="00E73610" w:rsidRDefault="00000000">
      <w:pPr>
        <w:pStyle w:val="Paragrafoelenco"/>
        <w:numPr>
          <w:ilvl w:val="1"/>
          <w:numId w:val="13"/>
        </w:numPr>
        <w:tabs>
          <w:tab w:val="left" w:pos="833"/>
        </w:tabs>
        <w:spacing w:before="279"/>
        <w:rPr>
          <w:sz w:val="24"/>
        </w:rPr>
      </w:pPr>
      <w:r>
        <w:rPr>
          <w:sz w:val="24"/>
        </w:rPr>
        <w:t>Misure</w:t>
      </w:r>
      <w:r>
        <w:rPr>
          <w:spacing w:val="-4"/>
          <w:sz w:val="24"/>
        </w:rPr>
        <w:t xml:space="preserve"> </w:t>
      </w:r>
      <w:r>
        <w:rPr>
          <w:sz w:val="24"/>
        </w:rPr>
        <w:t>di</w:t>
      </w:r>
      <w:r>
        <w:rPr>
          <w:spacing w:val="-2"/>
          <w:sz w:val="24"/>
        </w:rPr>
        <w:t xml:space="preserve"> </w:t>
      </w:r>
      <w:r>
        <w:rPr>
          <w:sz w:val="24"/>
        </w:rPr>
        <w:t>prevenzione</w:t>
      </w:r>
      <w:r>
        <w:rPr>
          <w:spacing w:val="-1"/>
          <w:sz w:val="24"/>
        </w:rPr>
        <w:t xml:space="preserve"> </w:t>
      </w:r>
      <w:r>
        <w:rPr>
          <w:sz w:val="24"/>
        </w:rPr>
        <w:t>generali</w:t>
      </w:r>
      <w:r>
        <w:rPr>
          <w:spacing w:val="-2"/>
          <w:sz w:val="24"/>
        </w:rPr>
        <w:t xml:space="preserve"> </w:t>
      </w:r>
      <w:r>
        <w:rPr>
          <w:sz w:val="24"/>
        </w:rPr>
        <w:t>e</w:t>
      </w:r>
      <w:r>
        <w:rPr>
          <w:spacing w:val="-2"/>
          <w:sz w:val="24"/>
        </w:rPr>
        <w:t xml:space="preserve"> </w:t>
      </w:r>
      <w:r>
        <w:rPr>
          <w:sz w:val="24"/>
        </w:rPr>
        <w:t>specifiche e</w:t>
      </w:r>
      <w:r>
        <w:rPr>
          <w:spacing w:val="-3"/>
          <w:sz w:val="24"/>
        </w:rPr>
        <w:t xml:space="preserve"> </w:t>
      </w:r>
      <w:r>
        <w:rPr>
          <w:sz w:val="24"/>
        </w:rPr>
        <w:t>modalità</w:t>
      </w:r>
      <w:r>
        <w:rPr>
          <w:spacing w:val="-1"/>
          <w:sz w:val="24"/>
        </w:rPr>
        <w:t xml:space="preserve"> </w:t>
      </w:r>
      <w:r>
        <w:rPr>
          <w:spacing w:val="-2"/>
          <w:sz w:val="24"/>
        </w:rPr>
        <w:t>attuative</w:t>
      </w:r>
    </w:p>
    <w:p w14:paraId="007B0051" w14:textId="77777777" w:rsidR="00E73610" w:rsidRDefault="00E73610">
      <w:pPr>
        <w:pStyle w:val="Corpotesto"/>
        <w:spacing w:before="1"/>
      </w:pPr>
    </w:p>
    <w:p w14:paraId="09C7E1B2" w14:textId="77777777" w:rsidR="00E73610" w:rsidRDefault="00000000">
      <w:pPr>
        <w:pStyle w:val="Titolo1"/>
        <w:numPr>
          <w:ilvl w:val="0"/>
          <w:numId w:val="13"/>
        </w:numPr>
        <w:tabs>
          <w:tab w:val="left" w:pos="360"/>
        </w:tabs>
        <w:spacing w:before="1"/>
        <w:ind w:left="360" w:hanging="248"/>
      </w:pPr>
      <w:r>
        <w:t>MONITORAGGIO</w:t>
      </w:r>
      <w:r>
        <w:rPr>
          <w:spacing w:val="-5"/>
        </w:rPr>
        <w:t xml:space="preserve"> </w:t>
      </w:r>
      <w:r>
        <w:t>DEL</w:t>
      </w:r>
      <w:r>
        <w:rPr>
          <w:spacing w:val="-5"/>
        </w:rPr>
        <w:t xml:space="preserve"> </w:t>
      </w:r>
      <w:r>
        <w:rPr>
          <w:spacing w:val="-2"/>
        </w:rPr>
        <w:t>PTPCT</w:t>
      </w:r>
    </w:p>
    <w:p w14:paraId="542A1AF8" w14:textId="77777777" w:rsidR="00E73610" w:rsidRDefault="00000000">
      <w:pPr>
        <w:pStyle w:val="Paragrafoelenco"/>
        <w:numPr>
          <w:ilvl w:val="1"/>
          <w:numId w:val="13"/>
        </w:numPr>
        <w:tabs>
          <w:tab w:val="left" w:pos="833"/>
        </w:tabs>
        <w:spacing w:before="281"/>
        <w:rPr>
          <w:sz w:val="24"/>
        </w:rPr>
      </w:pPr>
      <w:r>
        <w:rPr>
          <w:sz w:val="24"/>
        </w:rPr>
        <w:t>Modalità</w:t>
      </w:r>
      <w:r>
        <w:rPr>
          <w:spacing w:val="-6"/>
          <w:sz w:val="24"/>
        </w:rPr>
        <w:t xml:space="preserve"> </w:t>
      </w:r>
      <w:r>
        <w:rPr>
          <w:sz w:val="24"/>
        </w:rPr>
        <w:t>di</w:t>
      </w:r>
      <w:r>
        <w:rPr>
          <w:spacing w:val="-3"/>
          <w:sz w:val="24"/>
        </w:rPr>
        <w:t xml:space="preserve"> </w:t>
      </w:r>
      <w:r>
        <w:rPr>
          <w:sz w:val="24"/>
        </w:rPr>
        <w:t>monitoraggio</w:t>
      </w:r>
      <w:r>
        <w:rPr>
          <w:spacing w:val="-3"/>
          <w:sz w:val="24"/>
        </w:rPr>
        <w:t xml:space="preserve"> </w:t>
      </w:r>
      <w:r>
        <w:rPr>
          <w:sz w:val="24"/>
        </w:rPr>
        <w:t>delle</w:t>
      </w:r>
      <w:r>
        <w:rPr>
          <w:spacing w:val="-3"/>
          <w:sz w:val="24"/>
        </w:rPr>
        <w:t xml:space="preserve"> </w:t>
      </w:r>
      <w:r>
        <w:rPr>
          <w:sz w:val="24"/>
        </w:rPr>
        <w:t>fasi</w:t>
      </w:r>
      <w:r>
        <w:rPr>
          <w:spacing w:val="-4"/>
          <w:sz w:val="24"/>
        </w:rPr>
        <w:t xml:space="preserve"> </w:t>
      </w:r>
      <w:r>
        <w:rPr>
          <w:sz w:val="24"/>
        </w:rPr>
        <w:t>attuative</w:t>
      </w:r>
      <w:r>
        <w:rPr>
          <w:spacing w:val="-3"/>
          <w:sz w:val="24"/>
        </w:rPr>
        <w:t xml:space="preserve"> </w:t>
      </w:r>
      <w:r>
        <w:rPr>
          <w:sz w:val="24"/>
        </w:rPr>
        <w:t>del</w:t>
      </w:r>
      <w:r>
        <w:rPr>
          <w:spacing w:val="-3"/>
          <w:sz w:val="24"/>
        </w:rPr>
        <w:t xml:space="preserve"> </w:t>
      </w:r>
      <w:r>
        <w:rPr>
          <w:spacing w:val="-2"/>
          <w:sz w:val="24"/>
        </w:rPr>
        <w:t>PTPCT</w:t>
      </w:r>
    </w:p>
    <w:p w14:paraId="6E596F00" w14:textId="77777777" w:rsidR="00E73610" w:rsidRDefault="00E73610">
      <w:pPr>
        <w:rPr>
          <w:sz w:val="24"/>
        </w:rPr>
        <w:sectPr w:rsidR="00E73610" w:rsidSect="00D70BDE">
          <w:footerReference w:type="default" r:id="rId7"/>
          <w:pgSz w:w="11900" w:h="16850"/>
          <w:pgMar w:top="1620" w:right="760" w:bottom="980" w:left="1020" w:header="0" w:footer="786" w:gutter="0"/>
          <w:pgNumType w:start="2"/>
          <w:cols w:space="720"/>
        </w:sectPr>
      </w:pPr>
    </w:p>
    <w:p w14:paraId="78043F7E" w14:textId="7DF75A0F" w:rsidR="00E73610" w:rsidRDefault="00000000">
      <w:pPr>
        <w:pStyle w:val="Titolo1"/>
        <w:numPr>
          <w:ilvl w:val="0"/>
          <w:numId w:val="12"/>
        </w:numPr>
        <w:tabs>
          <w:tab w:val="left" w:pos="360"/>
        </w:tabs>
        <w:spacing w:before="75"/>
        <w:ind w:left="360" w:hanging="248"/>
      </w:pPr>
      <w:r>
        <w:lastRenderedPageBreak/>
        <w:t>FINALITA’</w:t>
      </w:r>
      <w:r w:rsidR="00466A6F">
        <w:t xml:space="preserve"> </w:t>
      </w:r>
      <w:r>
        <w:t>E</w:t>
      </w:r>
      <w:r>
        <w:rPr>
          <w:spacing w:val="-2"/>
        </w:rPr>
        <w:t xml:space="preserve"> </w:t>
      </w:r>
      <w:r>
        <w:t>SOGGETTI</w:t>
      </w:r>
      <w:r>
        <w:rPr>
          <w:spacing w:val="-2"/>
        </w:rPr>
        <w:t xml:space="preserve"> </w:t>
      </w:r>
      <w:r>
        <w:t>DELLA</w:t>
      </w:r>
      <w:r>
        <w:rPr>
          <w:spacing w:val="-4"/>
        </w:rPr>
        <w:t xml:space="preserve"> </w:t>
      </w:r>
      <w:r>
        <w:t>PREVENZIONE</w:t>
      </w:r>
      <w:r>
        <w:rPr>
          <w:spacing w:val="-2"/>
        </w:rPr>
        <w:t xml:space="preserve"> </w:t>
      </w:r>
      <w:r>
        <w:t>DELLA</w:t>
      </w:r>
      <w:r>
        <w:rPr>
          <w:spacing w:val="-3"/>
        </w:rPr>
        <w:t xml:space="preserve"> </w:t>
      </w:r>
      <w:r>
        <w:rPr>
          <w:spacing w:val="-2"/>
        </w:rPr>
        <w:t>CORRUZIONE</w:t>
      </w:r>
    </w:p>
    <w:p w14:paraId="5604C593" w14:textId="77777777" w:rsidR="00E73610" w:rsidRDefault="00E73610">
      <w:pPr>
        <w:pStyle w:val="Corpotesto"/>
        <w:rPr>
          <w:b/>
        </w:rPr>
      </w:pPr>
    </w:p>
    <w:p w14:paraId="101C7B89" w14:textId="77777777" w:rsidR="00E73610" w:rsidRDefault="00E73610">
      <w:pPr>
        <w:pStyle w:val="Corpotesto"/>
        <w:spacing w:before="1"/>
        <w:rPr>
          <w:b/>
        </w:rPr>
      </w:pPr>
    </w:p>
    <w:p w14:paraId="3AD6B252" w14:textId="77777777" w:rsidR="00E73610" w:rsidRDefault="00000000">
      <w:pPr>
        <w:pStyle w:val="Titolo2"/>
        <w:spacing w:before="79"/>
        <w:jc w:val="left"/>
      </w:pPr>
      <w:r>
        <w:t>Definizione</w:t>
      </w:r>
      <w:r>
        <w:rPr>
          <w:spacing w:val="-6"/>
        </w:rPr>
        <w:t xml:space="preserve"> </w:t>
      </w:r>
      <w:r>
        <w:t>di</w:t>
      </w:r>
      <w:r>
        <w:rPr>
          <w:spacing w:val="-4"/>
        </w:rPr>
        <w:t xml:space="preserve"> </w:t>
      </w:r>
      <w:r>
        <w:rPr>
          <w:spacing w:val="-2"/>
        </w:rPr>
        <w:t>corruzione</w:t>
      </w:r>
    </w:p>
    <w:p w14:paraId="5983C622" w14:textId="77777777" w:rsidR="00E73610" w:rsidRDefault="00000000">
      <w:pPr>
        <w:spacing w:before="280" w:line="276" w:lineRule="auto"/>
        <w:ind w:left="112" w:right="370"/>
        <w:jc w:val="both"/>
        <w:rPr>
          <w:rFonts w:ascii="Calibri" w:hAnsi="Calibri"/>
        </w:rPr>
      </w:pPr>
      <w:r>
        <w:rPr>
          <w:sz w:val="24"/>
        </w:rPr>
        <w:t>Il concetto di corruzione come definito dal Piano Nazionale Anticorruzione consiste nell’</w:t>
      </w:r>
      <w:r>
        <w:rPr>
          <w:rFonts w:ascii="Calibri" w:hAnsi="Calibri"/>
          <w:b/>
          <w:i/>
        </w:rPr>
        <w:t>abuso da parte di un soggetto, nel corso dell’attività lavorativa, del potere a lui affidato al fine di ottenere vantaggi privati</w:t>
      </w:r>
      <w:r>
        <w:rPr>
          <w:rFonts w:ascii="Calibri" w:hAnsi="Calibri"/>
        </w:rPr>
        <w:t>.</w:t>
      </w:r>
    </w:p>
    <w:p w14:paraId="2F54F818" w14:textId="77777777" w:rsidR="00E73610" w:rsidRDefault="00000000">
      <w:pPr>
        <w:pStyle w:val="Corpotesto"/>
        <w:spacing w:line="276" w:lineRule="auto"/>
        <w:ind w:left="112" w:right="369"/>
        <w:jc w:val="both"/>
      </w:pPr>
      <w:r>
        <w:t>Tale</w:t>
      </w:r>
      <w:r>
        <w:rPr>
          <w:spacing w:val="-10"/>
        </w:rPr>
        <w:t xml:space="preserve"> </w:t>
      </w:r>
      <w:r>
        <w:t>fattispecie</w:t>
      </w:r>
      <w:r>
        <w:rPr>
          <w:spacing w:val="-10"/>
        </w:rPr>
        <w:t xml:space="preserve"> </w:t>
      </w:r>
      <w:r>
        <w:t>comprende</w:t>
      </w:r>
      <w:r>
        <w:rPr>
          <w:spacing w:val="-10"/>
        </w:rPr>
        <w:t xml:space="preserve"> </w:t>
      </w:r>
      <w:r>
        <w:t>tutte</w:t>
      </w:r>
      <w:r>
        <w:rPr>
          <w:spacing w:val="-10"/>
        </w:rPr>
        <w:t xml:space="preserve"> </w:t>
      </w:r>
      <w:r>
        <w:t>le</w:t>
      </w:r>
      <w:r>
        <w:rPr>
          <w:spacing w:val="-10"/>
        </w:rPr>
        <w:t xml:space="preserve"> </w:t>
      </w:r>
      <w:r>
        <w:t>situazioni</w:t>
      </w:r>
      <w:r>
        <w:rPr>
          <w:spacing w:val="-10"/>
        </w:rPr>
        <w:t xml:space="preserve"> </w:t>
      </w:r>
      <w:r>
        <w:t>in</w:t>
      </w:r>
      <w:r>
        <w:rPr>
          <w:spacing w:val="-12"/>
        </w:rPr>
        <w:t xml:space="preserve"> </w:t>
      </w:r>
      <w:r>
        <w:t>cui,</w:t>
      </w:r>
      <w:r>
        <w:rPr>
          <w:spacing w:val="-9"/>
        </w:rPr>
        <w:t xml:space="preserve"> </w:t>
      </w:r>
      <w:r>
        <w:t>a</w:t>
      </w:r>
      <w:r>
        <w:rPr>
          <w:spacing w:val="-7"/>
        </w:rPr>
        <w:t xml:space="preserve"> </w:t>
      </w:r>
      <w:r>
        <w:t>prescindere</w:t>
      </w:r>
      <w:r>
        <w:rPr>
          <w:spacing w:val="-11"/>
        </w:rPr>
        <w:t xml:space="preserve"> </w:t>
      </w:r>
      <w:r>
        <w:t>dalla</w:t>
      </w:r>
      <w:r>
        <w:rPr>
          <w:spacing w:val="-8"/>
        </w:rPr>
        <w:t xml:space="preserve"> </w:t>
      </w:r>
      <w:r>
        <w:t>rilevanza</w:t>
      </w:r>
      <w:r>
        <w:rPr>
          <w:spacing w:val="-11"/>
        </w:rPr>
        <w:t xml:space="preserve"> </w:t>
      </w:r>
      <w:r>
        <w:t>penale,</w:t>
      </w:r>
      <w:r>
        <w:rPr>
          <w:spacing w:val="-7"/>
        </w:rPr>
        <w:t xml:space="preserve"> </w:t>
      </w:r>
      <w:r>
        <w:t xml:space="preserve">venga in evidenza un </w:t>
      </w:r>
      <w:r>
        <w:rPr>
          <w:u w:val="single"/>
        </w:rPr>
        <w:t>malfunzionamento della Società a causa dell’uso a fini privati delle funzioni</w:t>
      </w:r>
      <w:r>
        <w:t xml:space="preserve"> </w:t>
      </w:r>
      <w:r>
        <w:rPr>
          <w:u w:val="single"/>
        </w:rPr>
        <w:t>attribuite</w:t>
      </w:r>
      <w:r>
        <w:rPr>
          <w:spacing w:val="-7"/>
        </w:rPr>
        <w:t xml:space="preserve"> </w:t>
      </w:r>
      <w:r>
        <w:t>ovvero</w:t>
      </w:r>
      <w:r>
        <w:rPr>
          <w:spacing w:val="-10"/>
        </w:rPr>
        <w:t xml:space="preserve"> </w:t>
      </w:r>
      <w:r>
        <w:t>l’inquinamento</w:t>
      </w:r>
      <w:r>
        <w:rPr>
          <w:spacing w:val="-10"/>
        </w:rPr>
        <w:t xml:space="preserve"> </w:t>
      </w:r>
      <w:r>
        <w:t>dell’azione</w:t>
      </w:r>
      <w:r>
        <w:rPr>
          <w:spacing w:val="-7"/>
        </w:rPr>
        <w:t xml:space="preserve"> </w:t>
      </w:r>
      <w:r>
        <w:t>della</w:t>
      </w:r>
      <w:r>
        <w:rPr>
          <w:spacing w:val="-9"/>
        </w:rPr>
        <w:t xml:space="preserve"> </w:t>
      </w:r>
      <w:r>
        <w:t>Società</w:t>
      </w:r>
      <w:r>
        <w:rPr>
          <w:spacing w:val="-7"/>
        </w:rPr>
        <w:t xml:space="preserve"> </w:t>
      </w:r>
      <w:r>
        <w:t>dall’esterno,</w:t>
      </w:r>
      <w:r>
        <w:rPr>
          <w:spacing w:val="-9"/>
        </w:rPr>
        <w:t xml:space="preserve"> </w:t>
      </w:r>
      <w:r>
        <w:t>sia</w:t>
      </w:r>
      <w:r>
        <w:rPr>
          <w:spacing w:val="-9"/>
        </w:rPr>
        <w:t xml:space="preserve"> </w:t>
      </w:r>
      <w:r>
        <w:t>che</w:t>
      </w:r>
      <w:r>
        <w:rPr>
          <w:spacing w:val="-9"/>
        </w:rPr>
        <w:t xml:space="preserve"> </w:t>
      </w:r>
      <w:r>
        <w:t>tale</w:t>
      </w:r>
      <w:r>
        <w:rPr>
          <w:spacing w:val="-9"/>
        </w:rPr>
        <w:t xml:space="preserve"> </w:t>
      </w:r>
      <w:r>
        <w:t>azione</w:t>
      </w:r>
      <w:r>
        <w:rPr>
          <w:spacing w:val="-8"/>
        </w:rPr>
        <w:t xml:space="preserve"> </w:t>
      </w:r>
      <w:r>
        <w:t>abbia successo sia nel caso in cui rimanga a livello di tentativo.</w:t>
      </w:r>
    </w:p>
    <w:p w14:paraId="69BE8037" w14:textId="77777777" w:rsidR="00E73610" w:rsidRDefault="00E73610">
      <w:pPr>
        <w:pStyle w:val="Corpotesto"/>
        <w:spacing w:before="43"/>
      </w:pPr>
    </w:p>
    <w:p w14:paraId="4C49B378" w14:textId="77777777" w:rsidR="00E73610" w:rsidRDefault="00000000">
      <w:pPr>
        <w:pStyle w:val="Titolo2"/>
        <w:jc w:val="left"/>
      </w:pPr>
      <w:r>
        <w:t>Obiettivi</w:t>
      </w:r>
      <w:r>
        <w:rPr>
          <w:spacing w:val="-7"/>
        </w:rPr>
        <w:t xml:space="preserve"> </w:t>
      </w:r>
      <w:r>
        <w:t>della</w:t>
      </w:r>
      <w:r>
        <w:rPr>
          <w:spacing w:val="-3"/>
        </w:rPr>
        <w:t xml:space="preserve"> </w:t>
      </w:r>
      <w:r>
        <w:t>prevenzione</w:t>
      </w:r>
      <w:r>
        <w:rPr>
          <w:spacing w:val="-5"/>
        </w:rPr>
        <w:t xml:space="preserve"> </w:t>
      </w:r>
      <w:r>
        <w:t>della</w:t>
      </w:r>
      <w:r>
        <w:rPr>
          <w:spacing w:val="-3"/>
        </w:rPr>
        <w:t xml:space="preserve"> </w:t>
      </w:r>
      <w:r>
        <w:rPr>
          <w:spacing w:val="-2"/>
        </w:rPr>
        <w:t>corruzione</w:t>
      </w:r>
    </w:p>
    <w:p w14:paraId="4276D53D" w14:textId="77777777" w:rsidR="00E73610" w:rsidRDefault="00E73610">
      <w:pPr>
        <w:pStyle w:val="Corpotesto"/>
        <w:spacing w:before="40"/>
        <w:rPr>
          <w:b/>
        </w:rPr>
      </w:pPr>
    </w:p>
    <w:p w14:paraId="63DF6C69" w14:textId="77777777" w:rsidR="00E73610" w:rsidRDefault="00000000">
      <w:pPr>
        <w:pStyle w:val="Corpotesto"/>
        <w:spacing w:before="1" w:line="276" w:lineRule="auto"/>
        <w:ind w:left="112"/>
      </w:pPr>
      <w:r>
        <w:t>L’obiettivo strategico della prevenzione della corruzione si articola in tre obiettivi operativi</w:t>
      </w:r>
      <w:r>
        <w:rPr>
          <w:spacing w:val="80"/>
        </w:rPr>
        <w:t xml:space="preserve"> </w:t>
      </w:r>
      <w:r>
        <w:t>previsti dal Piano Nazionale Anticorruzione e fatti propri dal presente PTPCT:</w:t>
      </w:r>
    </w:p>
    <w:p w14:paraId="0D4EDD87" w14:textId="77777777" w:rsidR="00E73610" w:rsidRDefault="00000000">
      <w:pPr>
        <w:pStyle w:val="Paragrafoelenco"/>
        <w:numPr>
          <w:ilvl w:val="1"/>
          <w:numId w:val="12"/>
        </w:numPr>
        <w:tabs>
          <w:tab w:val="left" w:pos="833"/>
        </w:tabs>
        <w:spacing w:before="2"/>
        <w:rPr>
          <w:sz w:val="24"/>
        </w:rPr>
      </w:pPr>
      <w:r>
        <w:rPr>
          <w:sz w:val="24"/>
        </w:rPr>
        <w:t>ridurre</w:t>
      </w:r>
      <w:r>
        <w:rPr>
          <w:spacing w:val="-4"/>
          <w:sz w:val="24"/>
        </w:rPr>
        <w:t xml:space="preserve"> </w:t>
      </w:r>
      <w:r>
        <w:rPr>
          <w:sz w:val="24"/>
        </w:rPr>
        <w:t>le</w:t>
      </w:r>
      <w:r>
        <w:rPr>
          <w:spacing w:val="-1"/>
          <w:sz w:val="24"/>
        </w:rPr>
        <w:t xml:space="preserve"> </w:t>
      </w:r>
      <w:r>
        <w:rPr>
          <w:sz w:val="24"/>
        </w:rPr>
        <w:t>opportunità</w:t>
      </w:r>
      <w:r>
        <w:rPr>
          <w:spacing w:val="-1"/>
          <w:sz w:val="24"/>
        </w:rPr>
        <w:t xml:space="preserve"> </w:t>
      </w:r>
      <w:r>
        <w:rPr>
          <w:sz w:val="24"/>
        </w:rPr>
        <w:t>che</w:t>
      </w:r>
      <w:r>
        <w:rPr>
          <w:spacing w:val="-2"/>
          <w:sz w:val="24"/>
        </w:rPr>
        <w:t xml:space="preserve"> </w:t>
      </w:r>
      <w:r>
        <w:rPr>
          <w:sz w:val="24"/>
        </w:rPr>
        <w:t>si</w:t>
      </w:r>
      <w:r>
        <w:rPr>
          <w:spacing w:val="-1"/>
          <w:sz w:val="24"/>
        </w:rPr>
        <w:t xml:space="preserve"> </w:t>
      </w:r>
      <w:r>
        <w:rPr>
          <w:sz w:val="24"/>
        </w:rPr>
        <w:t>manifestino</w:t>
      </w:r>
      <w:r>
        <w:rPr>
          <w:spacing w:val="-1"/>
          <w:sz w:val="24"/>
        </w:rPr>
        <w:t xml:space="preserve"> </w:t>
      </w:r>
      <w:r>
        <w:rPr>
          <w:sz w:val="24"/>
        </w:rPr>
        <w:t>casi</w:t>
      </w:r>
      <w:r>
        <w:rPr>
          <w:spacing w:val="-1"/>
          <w:sz w:val="24"/>
        </w:rPr>
        <w:t xml:space="preserve"> </w:t>
      </w:r>
      <w:r>
        <w:rPr>
          <w:sz w:val="24"/>
        </w:rPr>
        <w:t>di</w:t>
      </w:r>
      <w:r>
        <w:rPr>
          <w:spacing w:val="-3"/>
          <w:sz w:val="24"/>
        </w:rPr>
        <w:t xml:space="preserve"> </w:t>
      </w:r>
      <w:r>
        <w:rPr>
          <w:spacing w:val="-2"/>
          <w:sz w:val="24"/>
        </w:rPr>
        <w:t>corruzione,</w:t>
      </w:r>
    </w:p>
    <w:p w14:paraId="25952E4E" w14:textId="77777777" w:rsidR="00E73610" w:rsidRDefault="00000000">
      <w:pPr>
        <w:pStyle w:val="Paragrafoelenco"/>
        <w:numPr>
          <w:ilvl w:val="1"/>
          <w:numId w:val="12"/>
        </w:numPr>
        <w:tabs>
          <w:tab w:val="left" w:pos="833"/>
        </w:tabs>
        <w:spacing w:before="41"/>
        <w:rPr>
          <w:sz w:val="24"/>
        </w:rPr>
      </w:pPr>
      <w:r>
        <w:rPr>
          <w:sz w:val="24"/>
        </w:rPr>
        <w:t>aumentare</w:t>
      </w:r>
      <w:r>
        <w:rPr>
          <w:spacing w:val="-3"/>
          <w:sz w:val="24"/>
        </w:rPr>
        <w:t xml:space="preserve"> </w:t>
      </w:r>
      <w:r>
        <w:rPr>
          <w:sz w:val="24"/>
        </w:rPr>
        <w:t>la</w:t>
      </w:r>
      <w:r>
        <w:rPr>
          <w:spacing w:val="-4"/>
          <w:sz w:val="24"/>
        </w:rPr>
        <w:t xml:space="preserve"> </w:t>
      </w:r>
      <w:r>
        <w:rPr>
          <w:sz w:val="24"/>
        </w:rPr>
        <w:t>capacità</w:t>
      </w:r>
      <w:r>
        <w:rPr>
          <w:spacing w:val="-3"/>
          <w:sz w:val="24"/>
        </w:rPr>
        <w:t xml:space="preserve"> </w:t>
      </w:r>
      <w:r>
        <w:rPr>
          <w:sz w:val="24"/>
        </w:rPr>
        <w:t>di</w:t>
      </w:r>
      <w:r>
        <w:rPr>
          <w:spacing w:val="-4"/>
          <w:sz w:val="24"/>
        </w:rPr>
        <w:t xml:space="preserve"> </w:t>
      </w:r>
      <w:r>
        <w:rPr>
          <w:sz w:val="24"/>
        </w:rPr>
        <w:t>scoprire</w:t>
      </w:r>
      <w:r>
        <w:rPr>
          <w:spacing w:val="-2"/>
          <w:sz w:val="24"/>
        </w:rPr>
        <w:t xml:space="preserve"> </w:t>
      </w:r>
      <w:r>
        <w:rPr>
          <w:sz w:val="24"/>
        </w:rPr>
        <w:t>casi</w:t>
      </w:r>
      <w:r>
        <w:rPr>
          <w:spacing w:val="-4"/>
          <w:sz w:val="24"/>
        </w:rPr>
        <w:t xml:space="preserve"> </w:t>
      </w:r>
      <w:r>
        <w:rPr>
          <w:sz w:val="24"/>
        </w:rPr>
        <w:t>di</w:t>
      </w:r>
      <w:r>
        <w:rPr>
          <w:spacing w:val="-3"/>
          <w:sz w:val="24"/>
        </w:rPr>
        <w:t xml:space="preserve"> </w:t>
      </w:r>
      <w:r>
        <w:rPr>
          <w:spacing w:val="-2"/>
          <w:sz w:val="24"/>
        </w:rPr>
        <w:t>corruzione,</w:t>
      </w:r>
    </w:p>
    <w:p w14:paraId="671E2AE5" w14:textId="77777777" w:rsidR="00E73610" w:rsidRDefault="00000000">
      <w:pPr>
        <w:pStyle w:val="Paragrafoelenco"/>
        <w:numPr>
          <w:ilvl w:val="1"/>
          <w:numId w:val="12"/>
        </w:numPr>
        <w:tabs>
          <w:tab w:val="left" w:pos="833"/>
        </w:tabs>
        <w:spacing w:before="44"/>
        <w:rPr>
          <w:sz w:val="24"/>
        </w:rPr>
      </w:pPr>
      <w:r>
        <w:rPr>
          <w:sz w:val="24"/>
        </w:rPr>
        <w:t>creare</w:t>
      </w:r>
      <w:r>
        <w:rPr>
          <w:spacing w:val="-4"/>
          <w:sz w:val="24"/>
        </w:rPr>
        <w:t xml:space="preserve"> </w:t>
      </w:r>
      <w:r>
        <w:rPr>
          <w:sz w:val="24"/>
        </w:rPr>
        <w:t>un</w:t>
      </w:r>
      <w:r>
        <w:rPr>
          <w:spacing w:val="-4"/>
          <w:sz w:val="24"/>
        </w:rPr>
        <w:t xml:space="preserve"> </w:t>
      </w:r>
      <w:r>
        <w:rPr>
          <w:sz w:val="24"/>
        </w:rPr>
        <w:t>contesto</w:t>
      </w:r>
      <w:r>
        <w:rPr>
          <w:spacing w:val="-4"/>
          <w:sz w:val="24"/>
        </w:rPr>
        <w:t xml:space="preserve"> </w:t>
      </w:r>
      <w:r>
        <w:rPr>
          <w:sz w:val="24"/>
        </w:rPr>
        <w:t>sfavorevole</w:t>
      </w:r>
      <w:r>
        <w:rPr>
          <w:spacing w:val="-3"/>
          <w:sz w:val="24"/>
        </w:rPr>
        <w:t xml:space="preserve"> </w:t>
      </w:r>
      <w:r>
        <w:rPr>
          <w:sz w:val="24"/>
        </w:rPr>
        <w:t>alla</w:t>
      </w:r>
      <w:r>
        <w:rPr>
          <w:spacing w:val="-3"/>
          <w:sz w:val="24"/>
        </w:rPr>
        <w:t xml:space="preserve"> </w:t>
      </w:r>
      <w:r>
        <w:rPr>
          <w:spacing w:val="-2"/>
          <w:sz w:val="24"/>
        </w:rPr>
        <w:t>corruzione.</w:t>
      </w:r>
    </w:p>
    <w:p w14:paraId="0B6074C0" w14:textId="77777777" w:rsidR="00E73610" w:rsidRDefault="00E73610">
      <w:pPr>
        <w:pStyle w:val="Corpotesto"/>
        <w:spacing w:before="83"/>
      </w:pPr>
    </w:p>
    <w:p w14:paraId="0E6BB043" w14:textId="77777777" w:rsidR="00E73610" w:rsidRDefault="00000000">
      <w:pPr>
        <w:pStyle w:val="Corpotesto"/>
        <w:spacing w:line="276" w:lineRule="auto"/>
        <w:ind w:left="112" w:right="188"/>
      </w:pPr>
      <w:r>
        <w:t>Tali</w:t>
      </w:r>
      <w:r>
        <w:rPr>
          <w:spacing w:val="80"/>
        </w:rPr>
        <w:t xml:space="preserve"> </w:t>
      </w:r>
      <w:r>
        <w:t>obiettivi</w:t>
      </w:r>
      <w:r>
        <w:rPr>
          <w:spacing w:val="80"/>
        </w:rPr>
        <w:t xml:space="preserve"> </w:t>
      </w:r>
      <w:r>
        <w:t>sono</w:t>
      </w:r>
      <w:r>
        <w:rPr>
          <w:spacing w:val="80"/>
        </w:rPr>
        <w:t xml:space="preserve"> </w:t>
      </w:r>
      <w:r>
        <w:t>perseguiti</w:t>
      </w:r>
      <w:r>
        <w:rPr>
          <w:spacing w:val="80"/>
        </w:rPr>
        <w:t xml:space="preserve"> </w:t>
      </w:r>
      <w:r>
        <w:t>dalla</w:t>
      </w:r>
      <w:r>
        <w:rPr>
          <w:spacing w:val="80"/>
        </w:rPr>
        <w:t xml:space="preserve"> </w:t>
      </w:r>
      <w:r>
        <w:t>Società</w:t>
      </w:r>
      <w:r>
        <w:rPr>
          <w:spacing w:val="80"/>
        </w:rPr>
        <w:t xml:space="preserve"> </w:t>
      </w:r>
      <w:r>
        <w:t>attraverso</w:t>
      </w:r>
      <w:r>
        <w:rPr>
          <w:spacing w:val="80"/>
        </w:rPr>
        <w:t xml:space="preserve"> </w:t>
      </w:r>
      <w:r>
        <w:t>apposite</w:t>
      </w:r>
      <w:r>
        <w:rPr>
          <w:spacing w:val="80"/>
        </w:rPr>
        <w:t xml:space="preserve"> </w:t>
      </w:r>
      <w:r>
        <w:t>misure</w:t>
      </w:r>
      <w:r>
        <w:rPr>
          <w:spacing w:val="80"/>
        </w:rPr>
        <w:t xml:space="preserve"> </w:t>
      </w:r>
      <w:r>
        <w:t>di</w:t>
      </w:r>
      <w:r>
        <w:rPr>
          <w:spacing w:val="80"/>
        </w:rPr>
        <w:t xml:space="preserve"> </w:t>
      </w:r>
      <w:r>
        <w:t>prevenzione individuate nel presente PTPCT.</w:t>
      </w:r>
    </w:p>
    <w:p w14:paraId="5455AAE4" w14:textId="77777777" w:rsidR="00E73610" w:rsidRDefault="00E73610">
      <w:pPr>
        <w:pStyle w:val="Corpotesto"/>
        <w:spacing w:before="2"/>
      </w:pPr>
    </w:p>
    <w:p w14:paraId="7589E1A3" w14:textId="77777777" w:rsidR="00E73610" w:rsidRDefault="00000000">
      <w:pPr>
        <w:pStyle w:val="Titolo2"/>
        <w:jc w:val="left"/>
      </w:pPr>
      <w:r>
        <w:t>Finalità</w:t>
      </w:r>
      <w:r>
        <w:rPr>
          <w:spacing w:val="-1"/>
        </w:rPr>
        <w:t xml:space="preserve"> </w:t>
      </w:r>
      <w:r>
        <w:t>e</w:t>
      </w:r>
      <w:r>
        <w:rPr>
          <w:spacing w:val="-3"/>
        </w:rPr>
        <w:t xml:space="preserve"> </w:t>
      </w:r>
      <w:r>
        <w:t>ruolo</w:t>
      </w:r>
      <w:r>
        <w:rPr>
          <w:spacing w:val="-2"/>
        </w:rPr>
        <w:t xml:space="preserve"> </w:t>
      </w:r>
      <w:r>
        <w:t>del</w:t>
      </w:r>
      <w:r>
        <w:rPr>
          <w:spacing w:val="-3"/>
        </w:rPr>
        <w:t xml:space="preserve"> </w:t>
      </w:r>
      <w:r>
        <w:rPr>
          <w:spacing w:val="-4"/>
        </w:rPr>
        <w:t>PTPCT</w:t>
      </w:r>
    </w:p>
    <w:p w14:paraId="45A2313C" w14:textId="77777777" w:rsidR="00E73610" w:rsidRDefault="00000000">
      <w:pPr>
        <w:pStyle w:val="Corpotesto"/>
        <w:spacing w:before="279" w:line="276" w:lineRule="auto"/>
        <w:ind w:left="112" w:right="371"/>
        <w:jc w:val="both"/>
      </w:pPr>
      <w:r>
        <w:t>Il</w:t>
      </w:r>
      <w:r>
        <w:rPr>
          <w:spacing w:val="-6"/>
        </w:rPr>
        <w:t xml:space="preserve"> </w:t>
      </w:r>
      <w:r>
        <w:t>PTPCT</w:t>
      </w:r>
      <w:r>
        <w:rPr>
          <w:spacing w:val="-7"/>
        </w:rPr>
        <w:t xml:space="preserve"> </w:t>
      </w:r>
      <w:r>
        <w:t>ha</w:t>
      </w:r>
      <w:r>
        <w:rPr>
          <w:spacing w:val="-6"/>
        </w:rPr>
        <w:t xml:space="preserve"> </w:t>
      </w:r>
      <w:r>
        <w:t>la</w:t>
      </w:r>
      <w:r>
        <w:rPr>
          <w:spacing w:val="-6"/>
        </w:rPr>
        <w:t xml:space="preserve"> </w:t>
      </w:r>
      <w:r>
        <w:t>finalità</w:t>
      </w:r>
      <w:r>
        <w:rPr>
          <w:spacing w:val="-5"/>
        </w:rPr>
        <w:t xml:space="preserve"> </w:t>
      </w:r>
      <w:r>
        <w:t>principale</w:t>
      </w:r>
      <w:r>
        <w:rPr>
          <w:spacing w:val="-5"/>
        </w:rPr>
        <w:t xml:space="preserve"> </w:t>
      </w:r>
      <w:r>
        <w:t>di</w:t>
      </w:r>
      <w:r>
        <w:rPr>
          <w:spacing w:val="-3"/>
        </w:rPr>
        <w:t xml:space="preserve"> </w:t>
      </w:r>
      <w:r>
        <w:t>individuare</w:t>
      </w:r>
      <w:r>
        <w:rPr>
          <w:spacing w:val="-5"/>
        </w:rPr>
        <w:t xml:space="preserve"> </w:t>
      </w:r>
      <w:r>
        <w:t>le</w:t>
      </w:r>
      <w:r>
        <w:rPr>
          <w:spacing w:val="-6"/>
        </w:rPr>
        <w:t xml:space="preserve"> </w:t>
      </w:r>
      <w:r>
        <w:t>attività</w:t>
      </w:r>
      <w:r>
        <w:rPr>
          <w:spacing w:val="-6"/>
        </w:rPr>
        <w:t xml:space="preserve"> </w:t>
      </w:r>
      <w:r>
        <w:t>nell'ambito</w:t>
      </w:r>
      <w:r>
        <w:rPr>
          <w:spacing w:val="-6"/>
        </w:rPr>
        <w:t xml:space="preserve"> </w:t>
      </w:r>
      <w:r>
        <w:t>delle</w:t>
      </w:r>
      <w:r>
        <w:rPr>
          <w:spacing w:val="-5"/>
        </w:rPr>
        <w:t xml:space="preserve"> </w:t>
      </w:r>
      <w:r>
        <w:t>quali</w:t>
      </w:r>
      <w:r>
        <w:rPr>
          <w:spacing w:val="-6"/>
        </w:rPr>
        <w:t xml:space="preserve"> </w:t>
      </w:r>
      <w:r>
        <w:t>è</w:t>
      </w:r>
      <w:r>
        <w:rPr>
          <w:spacing w:val="-5"/>
        </w:rPr>
        <w:t xml:space="preserve"> </w:t>
      </w:r>
      <w:r>
        <w:t>più</w:t>
      </w:r>
      <w:r>
        <w:rPr>
          <w:spacing w:val="-6"/>
        </w:rPr>
        <w:t xml:space="preserve"> </w:t>
      </w:r>
      <w:r>
        <w:t>elevato</w:t>
      </w:r>
      <w:r>
        <w:rPr>
          <w:spacing w:val="-6"/>
        </w:rPr>
        <w:t xml:space="preserve"> </w:t>
      </w:r>
      <w:r>
        <w:t>il rischio di corruzione e prevedere, per tali attività, apposite misure di prevenzione idonee a prevenire il rischio di corruzione.</w:t>
      </w:r>
    </w:p>
    <w:p w14:paraId="7A47B0C5" w14:textId="77777777" w:rsidR="00E73610" w:rsidRDefault="00E73610">
      <w:pPr>
        <w:pStyle w:val="Corpotesto"/>
        <w:spacing w:before="43"/>
      </w:pPr>
    </w:p>
    <w:p w14:paraId="2B557DF0" w14:textId="77777777" w:rsidR="00E73610" w:rsidRDefault="00000000">
      <w:pPr>
        <w:pStyle w:val="Corpotesto"/>
        <w:spacing w:before="1" w:line="276" w:lineRule="auto"/>
        <w:ind w:left="112" w:right="371"/>
        <w:jc w:val="both"/>
      </w:pPr>
      <w:r>
        <w:t>Il PTPCT quindi è un programma di attività, con indicazione delle aree di rischio e dei rischi specifici,</w:t>
      </w:r>
      <w:r>
        <w:rPr>
          <w:spacing w:val="-6"/>
        </w:rPr>
        <w:t xml:space="preserve"> </w:t>
      </w:r>
      <w:r>
        <w:t>delle</w:t>
      </w:r>
      <w:r>
        <w:rPr>
          <w:spacing w:val="-6"/>
        </w:rPr>
        <w:t xml:space="preserve"> </w:t>
      </w:r>
      <w:r>
        <w:t>misure</w:t>
      </w:r>
      <w:r>
        <w:rPr>
          <w:spacing w:val="-6"/>
        </w:rPr>
        <w:t xml:space="preserve"> </w:t>
      </w:r>
      <w:r>
        <w:t>da</w:t>
      </w:r>
      <w:r>
        <w:rPr>
          <w:spacing w:val="-7"/>
        </w:rPr>
        <w:t xml:space="preserve"> </w:t>
      </w:r>
      <w:r>
        <w:t>implementare</w:t>
      </w:r>
      <w:r>
        <w:rPr>
          <w:spacing w:val="-8"/>
        </w:rPr>
        <w:t xml:space="preserve"> </w:t>
      </w:r>
      <w:r>
        <w:t>per</w:t>
      </w:r>
      <w:r>
        <w:rPr>
          <w:spacing w:val="-7"/>
        </w:rPr>
        <w:t xml:space="preserve"> </w:t>
      </w:r>
      <w:r>
        <w:t>la</w:t>
      </w:r>
      <w:r>
        <w:rPr>
          <w:spacing w:val="-7"/>
        </w:rPr>
        <w:t xml:space="preserve"> </w:t>
      </w:r>
      <w:r>
        <w:t>prevenzione</w:t>
      </w:r>
      <w:r>
        <w:rPr>
          <w:spacing w:val="-6"/>
        </w:rPr>
        <w:t xml:space="preserve"> </w:t>
      </w:r>
      <w:r>
        <w:t>in</w:t>
      </w:r>
      <w:r>
        <w:rPr>
          <w:spacing w:val="-6"/>
        </w:rPr>
        <w:t xml:space="preserve"> </w:t>
      </w:r>
      <w:r>
        <w:t>relazione</w:t>
      </w:r>
      <w:r>
        <w:rPr>
          <w:spacing w:val="-7"/>
        </w:rPr>
        <w:t xml:space="preserve"> </w:t>
      </w:r>
      <w:r>
        <w:t>al</w:t>
      </w:r>
      <w:r>
        <w:rPr>
          <w:spacing w:val="-4"/>
        </w:rPr>
        <w:t xml:space="preserve"> </w:t>
      </w:r>
      <w:r>
        <w:t>livello</w:t>
      </w:r>
      <w:r>
        <w:rPr>
          <w:spacing w:val="-7"/>
        </w:rPr>
        <w:t xml:space="preserve"> </w:t>
      </w:r>
      <w:r>
        <w:t>di</w:t>
      </w:r>
      <w:r>
        <w:rPr>
          <w:spacing w:val="-6"/>
        </w:rPr>
        <w:t xml:space="preserve"> </w:t>
      </w:r>
      <w:r>
        <w:t>pericolosità dei rischi specifici, dei responsabili per l’applicazione di ciascuna misura e dei tempi.</w:t>
      </w:r>
    </w:p>
    <w:p w14:paraId="09CD2A25" w14:textId="77777777" w:rsidR="00E73610" w:rsidRDefault="00E73610">
      <w:pPr>
        <w:pStyle w:val="Corpotesto"/>
        <w:spacing w:before="41"/>
      </w:pPr>
    </w:p>
    <w:p w14:paraId="1ED68BA2" w14:textId="77777777" w:rsidR="00E73610" w:rsidRDefault="00000000">
      <w:pPr>
        <w:pStyle w:val="Corpotesto"/>
        <w:spacing w:line="276" w:lineRule="auto"/>
        <w:ind w:left="112" w:right="188"/>
      </w:pPr>
      <w:r>
        <w:t>Il presente PTPCT ha preso in considerazione, per l’analisi del rischio, tutte le attività svolte</w:t>
      </w:r>
      <w:r>
        <w:rPr>
          <w:spacing w:val="80"/>
        </w:rPr>
        <w:t xml:space="preserve"> </w:t>
      </w:r>
      <w:r>
        <w:t>dalla Società interessate dalla normativa di riferimento e verrà aggiornato annualmente</w:t>
      </w:r>
    </w:p>
    <w:p w14:paraId="27B7968D" w14:textId="77777777" w:rsidR="00E73610" w:rsidRDefault="00E73610">
      <w:pPr>
        <w:pStyle w:val="Corpotesto"/>
        <w:spacing w:before="44"/>
      </w:pPr>
    </w:p>
    <w:p w14:paraId="49176AC0" w14:textId="2BA8683C" w:rsidR="00E73610" w:rsidRDefault="00000000">
      <w:pPr>
        <w:pStyle w:val="Titolo2"/>
        <w:jc w:val="left"/>
      </w:pPr>
      <w:r>
        <w:t>Soggetti</w:t>
      </w:r>
      <w:r>
        <w:rPr>
          <w:spacing w:val="-8"/>
        </w:rPr>
        <w:t xml:space="preserve"> </w:t>
      </w:r>
      <w:r>
        <w:t>coinvolti</w:t>
      </w:r>
      <w:r>
        <w:rPr>
          <w:spacing w:val="-5"/>
        </w:rPr>
        <w:t xml:space="preserve"> </w:t>
      </w:r>
      <w:r w:rsidR="00466A6F">
        <w:rPr>
          <w:spacing w:val="-5"/>
        </w:rPr>
        <w:t xml:space="preserve">all’interno </w:t>
      </w:r>
      <w:r>
        <w:t>nella</w:t>
      </w:r>
      <w:r>
        <w:rPr>
          <w:spacing w:val="-4"/>
        </w:rPr>
        <w:t xml:space="preserve"> </w:t>
      </w:r>
      <w:r>
        <w:t>prevenzione</w:t>
      </w:r>
      <w:r>
        <w:rPr>
          <w:spacing w:val="-4"/>
        </w:rPr>
        <w:t xml:space="preserve"> </w:t>
      </w:r>
      <w:r>
        <w:t>della</w:t>
      </w:r>
      <w:r>
        <w:rPr>
          <w:spacing w:val="-3"/>
        </w:rPr>
        <w:t xml:space="preserve"> </w:t>
      </w:r>
      <w:r>
        <w:t>corruzione</w:t>
      </w:r>
      <w:r>
        <w:rPr>
          <w:spacing w:val="-2"/>
        </w:rPr>
        <w:t xml:space="preserve"> </w:t>
      </w:r>
      <w:r>
        <w:t>e</w:t>
      </w:r>
      <w:r>
        <w:rPr>
          <w:spacing w:val="-4"/>
        </w:rPr>
        <w:t xml:space="preserve"> </w:t>
      </w:r>
      <w:r>
        <w:t>relative</w:t>
      </w:r>
      <w:r>
        <w:rPr>
          <w:spacing w:val="-3"/>
        </w:rPr>
        <w:t xml:space="preserve"> </w:t>
      </w:r>
      <w:r>
        <w:rPr>
          <w:spacing w:val="-2"/>
        </w:rPr>
        <w:t>funzioni</w:t>
      </w:r>
    </w:p>
    <w:p w14:paraId="22672530" w14:textId="77777777" w:rsidR="00E73610" w:rsidRDefault="00E73610">
      <w:pPr>
        <w:pStyle w:val="Corpotesto"/>
        <w:spacing w:before="1"/>
        <w:rPr>
          <w:b/>
        </w:rPr>
      </w:pPr>
    </w:p>
    <w:p w14:paraId="6A0A6951" w14:textId="1D1A9D3C" w:rsidR="00E73610" w:rsidRDefault="00000000">
      <w:pPr>
        <w:pStyle w:val="Titolo3"/>
        <w:rPr>
          <w:u w:val="none"/>
        </w:rPr>
      </w:pPr>
      <w:r>
        <w:rPr>
          <w:spacing w:val="-2"/>
          <w:u w:val="none"/>
        </w:rPr>
        <w:t>Amministra</w:t>
      </w:r>
      <w:r w:rsidR="00634397">
        <w:rPr>
          <w:spacing w:val="-2"/>
          <w:u w:val="none"/>
        </w:rPr>
        <w:t>tore Unico</w:t>
      </w:r>
    </w:p>
    <w:p w14:paraId="2C774230" w14:textId="77777777" w:rsidR="00E73610" w:rsidRDefault="00E73610">
      <w:pPr>
        <w:pStyle w:val="Corpotesto"/>
        <w:spacing w:before="40"/>
        <w:rPr>
          <w:b/>
          <w:i/>
        </w:rPr>
      </w:pPr>
    </w:p>
    <w:p w14:paraId="7632E547" w14:textId="77777777" w:rsidR="00E73610" w:rsidRDefault="00000000">
      <w:pPr>
        <w:pStyle w:val="Paragrafoelenco"/>
        <w:numPr>
          <w:ilvl w:val="0"/>
          <w:numId w:val="11"/>
        </w:numPr>
        <w:tabs>
          <w:tab w:val="left" w:pos="833"/>
        </w:tabs>
        <w:rPr>
          <w:sz w:val="24"/>
        </w:rPr>
      </w:pPr>
      <w:r>
        <w:rPr>
          <w:sz w:val="24"/>
        </w:rPr>
        <w:t>designa</w:t>
      </w:r>
      <w:r>
        <w:rPr>
          <w:spacing w:val="-5"/>
          <w:sz w:val="24"/>
        </w:rPr>
        <w:t xml:space="preserve"> </w:t>
      </w:r>
      <w:r>
        <w:rPr>
          <w:sz w:val="24"/>
        </w:rPr>
        <w:t>il</w:t>
      </w:r>
      <w:r>
        <w:rPr>
          <w:spacing w:val="-3"/>
          <w:sz w:val="24"/>
        </w:rPr>
        <w:t xml:space="preserve"> </w:t>
      </w:r>
      <w:r>
        <w:rPr>
          <w:sz w:val="24"/>
        </w:rPr>
        <w:t>responsabile</w:t>
      </w:r>
      <w:r>
        <w:rPr>
          <w:spacing w:val="-4"/>
          <w:sz w:val="24"/>
        </w:rPr>
        <w:t xml:space="preserve"> </w:t>
      </w:r>
      <w:r>
        <w:rPr>
          <w:sz w:val="24"/>
        </w:rPr>
        <w:t>(art.</w:t>
      </w:r>
      <w:r>
        <w:rPr>
          <w:spacing w:val="-2"/>
          <w:sz w:val="24"/>
        </w:rPr>
        <w:t xml:space="preserve"> </w:t>
      </w:r>
      <w:r>
        <w:rPr>
          <w:sz w:val="24"/>
        </w:rPr>
        <w:t>1,</w:t>
      </w:r>
      <w:r>
        <w:rPr>
          <w:spacing w:val="-2"/>
          <w:sz w:val="24"/>
        </w:rPr>
        <w:t xml:space="preserve"> </w:t>
      </w:r>
      <w:r>
        <w:rPr>
          <w:sz w:val="24"/>
        </w:rPr>
        <w:t>comma</w:t>
      </w:r>
      <w:r>
        <w:rPr>
          <w:spacing w:val="-3"/>
          <w:sz w:val="24"/>
        </w:rPr>
        <w:t xml:space="preserve"> </w:t>
      </w:r>
      <w:r>
        <w:rPr>
          <w:sz w:val="24"/>
        </w:rPr>
        <w:t>7,</w:t>
      </w:r>
      <w:r>
        <w:rPr>
          <w:spacing w:val="-3"/>
          <w:sz w:val="24"/>
        </w:rPr>
        <w:t xml:space="preserve"> </w:t>
      </w:r>
      <w:r>
        <w:rPr>
          <w:sz w:val="24"/>
        </w:rPr>
        <w:t>della</w:t>
      </w:r>
      <w:r>
        <w:rPr>
          <w:spacing w:val="-3"/>
          <w:sz w:val="24"/>
        </w:rPr>
        <w:t xml:space="preserve"> </w:t>
      </w:r>
      <w:r>
        <w:rPr>
          <w:sz w:val="24"/>
        </w:rPr>
        <w:t>l.</w:t>
      </w:r>
      <w:r>
        <w:rPr>
          <w:spacing w:val="-1"/>
          <w:sz w:val="24"/>
        </w:rPr>
        <w:t xml:space="preserve"> </w:t>
      </w:r>
      <w:r>
        <w:rPr>
          <w:sz w:val="24"/>
        </w:rPr>
        <w:t>n.</w:t>
      </w:r>
      <w:r>
        <w:rPr>
          <w:spacing w:val="-1"/>
          <w:sz w:val="24"/>
        </w:rPr>
        <w:t xml:space="preserve"> </w:t>
      </w:r>
      <w:r>
        <w:rPr>
          <w:spacing w:val="-2"/>
          <w:sz w:val="24"/>
        </w:rPr>
        <w:t>190/2012);</w:t>
      </w:r>
    </w:p>
    <w:p w14:paraId="1992DDB1" w14:textId="77777777" w:rsidR="00E73610" w:rsidRDefault="00000000">
      <w:pPr>
        <w:pStyle w:val="Paragrafoelenco"/>
        <w:numPr>
          <w:ilvl w:val="0"/>
          <w:numId w:val="11"/>
        </w:numPr>
        <w:tabs>
          <w:tab w:val="left" w:pos="833"/>
        </w:tabs>
        <w:spacing w:before="43"/>
        <w:rPr>
          <w:sz w:val="24"/>
        </w:rPr>
      </w:pPr>
      <w:r>
        <w:rPr>
          <w:sz w:val="24"/>
        </w:rPr>
        <w:t>adotta</w:t>
      </w:r>
      <w:r>
        <w:rPr>
          <w:spacing w:val="-5"/>
          <w:sz w:val="24"/>
        </w:rPr>
        <w:t xml:space="preserve"> </w:t>
      </w:r>
      <w:r>
        <w:rPr>
          <w:sz w:val="24"/>
        </w:rPr>
        <w:t>il</w:t>
      </w:r>
      <w:r>
        <w:rPr>
          <w:spacing w:val="-3"/>
          <w:sz w:val="24"/>
        </w:rPr>
        <w:t xml:space="preserve"> </w:t>
      </w:r>
      <w:r>
        <w:rPr>
          <w:sz w:val="24"/>
        </w:rPr>
        <w:t>PTPCT</w:t>
      </w:r>
      <w:r>
        <w:rPr>
          <w:spacing w:val="-3"/>
          <w:sz w:val="24"/>
        </w:rPr>
        <w:t xml:space="preserve"> </w:t>
      </w:r>
      <w:r>
        <w:rPr>
          <w:sz w:val="24"/>
        </w:rPr>
        <w:t>e</w:t>
      </w:r>
      <w:r>
        <w:rPr>
          <w:spacing w:val="-1"/>
          <w:sz w:val="24"/>
        </w:rPr>
        <w:t xml:space="preserve"> </w:t>
      </w:r>
      <w:r>
        <w:rPr>
          <w:sz w:val="24"/>
        </w:rPr>
        <w:t>i</w:t>
      </w:r>
      <w:r>
        <w:rPr>
          <w:spacing w:val="-2"/>
          <w:sz w:val="24"/>
        </w:rPr>
        <w:t xml:space="preserve"> </w:t>
      </w:r>
      <w:r>
        <w:rPr>
          <w:sz w:val="24"/>
        </w:rPr>
        <w:t>suoi</w:t>
      </w:r>
      <w:r>
        <w:rPr>
          <w:spacing w:val="-3"/>
          <w:sz w:val="24"/>
        </w:rPr>
        <w:t xml:space="preserve"> </w:t>
      </w:r>
      <w:r>
        <w:rPr>
          <w:sz w:val="24"/>
        </w:rPr>
        <w:t>aggiornamenti</w:t>
      </w:r>
      <w:r>
        <w:rPr>
          <w:spacing w:val="-3"/>
          <w:sz w:val="24"/>
        </w:rPr>
        <w:t xml:space="preserve"> </w:t>
      </w:r>
      <w:r>
        <w:rPr>
          <w:sz w:val="24"/>
        </w:rPr>
        <w:t>(art.</w:t>
      </w:r>
      <w:r>
        <w:rPr>
          <w:spacing w:val="-1"/>
          <w:sz w:val="24"/>
        </w:rPr>
        <w:t xml:space="preserve"> </w:t>
      </w:r>
      <w:r>
        <w:rPr>
          <w:sz w:val="24"/>
        </w:rPr>
        <w:t>1,</w:t>
      </w:r>
      <w:r>
        <w:rPr>
          <w:spacing w:val="-2"/>
          <w:sz w:val="24"/>
        </w:rPr>
        <w:t xml:space="preserve"> </w:t>
      </w:r>
      <w:r>
        <w:rPr>
          <w:sz w:val="24"/>
        </w:rPr>
        <w:t>commi</w:t>
      </w:r>
      <w:r>
        <w:rPr>
          <w:spacing w:val="-3"/>
          <w:sz w:val="24"/>
        </w:rPr>
        <w:t xml:space="preserve"> </w:t>
      </w:r>
      <w:r>
        <w:rPr>
          <w:sz w:val="24"/>
        </w:rPr>
        <w:t>8</w:t>
      </w:r>
      <w:r>
        <w:rPr>
          <w:spacing w:val="-3"/>
          <w:sz w:val="24"/>
        </w:rPr>
        <w:t xml:space="preserve"> </w:t>
      </w:r>
      <w:r>
        <w:rPr>
          <w:sz w:val="24"/>
        </w:rPr>
        <w:t>e</w:t>
      </w:r>
      <w:r>
        <w:rPr>
          <w:spacing w:val="-1"/>
          <w:sz w:val="24"/>
        </w:rPr>
        <w:t xml:space="preserve"> </w:t>
      </w:r>
      <w:r>
        <w:rPr>
          <w:sz w:val="24"/>
        </w:rPr>
        <w:t>60,</w:t>
      </w:r>
      <w:r>
        <w:rPr>
          <w:spacing w:val="-2"/>
          <w:sz w:val="24"/>
        </w:rPr>
        <w:t xml:space="preserve"> </w:t>
      </w:r>
      <w:r>
        <w:rPr>
          <w:sz w:val="24"/>
        </w:rPr>
        <w:t>della</w:t>
      </w:r>
      <w:r>
        <w:rPr>
          <w:spacing w:val="-3"/>
          <w:sz w:val="24"/>
        </w:rPr>
        <w:t xml:space="preserve"> </w:t>
      </w:r>
      <w:r>
        <w:rPr>
          <w:sz w:val="24"/>
        </w:rPr>
        <w:t>l.</w:t>
      </w:r>
      <w:r>
        <w:rPr>
          <w:spacing w:val="-1"/>
          <w:sz w:val="24"/>
        </w:rPr>
        <w:t xml:space="preserve"> </w:t>
      </w:r>
      <w:r>
        <w:rPr>
          <w:sz w:val="24"/>
        </w:rPr>
        <w:t xml:space="preserve">n. </w:t>
      </w:r>
      <w:r>
        <w:rPr>
          <w:spacing w:val="-2"/>
          <w:sz w:val="24"/>
        </w:rPr>
        <w:t>190/2012);</w:t>
      </w:r>
    </w:p>
    <w:p w14:paraId="324F7D62" w14:textId="77777777" w:rsidR="00E73610" w:rsidRDefault="00000000">
      <w:pPr>
        <w:pStyle w:val="Paragrafoelenco"/>
        <w:numPr>
          <w:ilvl w:val="0"/>
          <w:numId w:val="11"/>
        </w:numPr>
        <w:tabs>
          <w:tab w:val="left" w:pos="833"/>
        </w:tabs>
        <w:spacing w:before="42" w:line="273" w:lineRule="auto"/>
        <w:ind w:right="375"/>
        <w:rPr>
          <w:sz w:val="24"/>
        </w:rPr>
      </w:pPr>
      <w:r>
        <w:rPr>
          <w:sz w:val="24"/>
        </w:rPr>
        <w:t>adotta</w:t>
      </w:r>
      <w:r>
        <w:rPr>
          <w:spacing w:val="80"/>
          <w:sz w:val="24"/>
        </w:rPr>
        <w:t xml:space="preserve"> </w:t>
      </w:r>
      <w:r>
        <w:rPr>
          <w:sz w:val="24"/>
        </w:rPr>
        <w:t>tutti</w:t>
      </w:r>
      <w:r>
        <w:rPr>
          <w:spacing w:val="80"/>
          <w:sz w:val="24"/>
        </w:rPr>
        <w:t xml:space="preserve"> </w:t>
      </w:r>
      <w:r>
        <w:rPr>
          <w:sz w:val="24"/>
        </w:rPr>
        <w:t>gli</w:t>
      </w:r>
      <w:r>
        <w:rPr>
          <w:spacing w:val="80"/>
          <w:sz w:val="24"/>
        </w:rPr>
        <w:t xml:space="preserve"> </w:t>
      </w:r>
      <w:r>
        <w:rPr>
          <w:sz w:val="24"/>
        </w:rPr>
        <w:t>atti</w:t>
      </w:r>
      <w:r>
        <w:rPr>
          <w:spacing w:val="80"/>
          <w:sz w:val="24"/>
        </w:rPr>
        <w:t xml:space="preserve"> </w:t>
      </w:r>
      <w:r>
        <w:rPr>
          <w:sz w:val="24"/>
        </w:rPr>
        <w:t>di</w:t>
      </w:r>
      <w:r>
        <w:rPr>
          <w:spacing w:val="80"/>
          <w:sz w:val="24"/>
        </w:rPr>
        <w:t xml:space="preserve"> </w:t>
      </w:r>
      <w:r>
        <w:rPr>
          <w:sz w:val="24"/>
        </w:rPr>
        <w:t>indirizzo</w:t>
      </w:r>
      <w:r>
        <w:rPr>
          <w:spacing w:val="80"/>
          <w:sz w:val="24"/>
        </w:rPr>
        <w:t xml:space="preserve"> </w:t>
      </w:r>
      <w:r>
        <w:rPr>
          <w:sz w:val="24"/>
        </w:rPr>
        <w:t>di</w:t>
      </w:r>
      <w:r>
        <w:rPr>
          <w:spacing w:val="80"/>
          <w:sz w:val="24"/>
        </w:rPr>
        <w:t xml:space="preserve"> </w:t>
      </w:r>
      <w:r>
        <w:rPr>
          <w:sz w:val="24"/>
        </w:rPr>
        <w:t>carattere</w:t>
      </w:r>
      <w:r>
        <w:rPr>
          <w:spacing w:val="80"/>
          <w:sz w:val="24"/>
        </w:rPr>
        <w:t xml:space="preserve"> </w:t>
      </w:r>
      <w:r>
        <w:rPr>
          <w:sz w:val="24"/>
        </w:rPr>
        <w:t>generale,</w:t>
      </w:r>
      <w:r>
        <w:rPr>
          <w:spacing w:val="80"/>
          <w:sz w:val="24"/>
        </w:rPr>
        <w:t xml:space="preserve"> </w:t>
      </w:r>
      <w:r>
        <w:rPr>
          <w:sz w:val="24"/>
        </w:rPr>
        <w:t>che</w:t>
      </w:r>
      <w:r>
        <w:rPr>
          <w:spacing w:val="80"/>
          <w:sz w:val="24"/>
        </w:rPr>
        <w:t xml:space="preserve"> </w:t>
      </w:r>
      <w:r>
        <w:rPr>
          <w:sz w:val="24"/>
        </w:rPr>
        <w:t>siano</w:t>
      </w:r>
      <w:r>
        <w:rPr>
          <w:spacing w:val="80"/>
          <w:sz w:val="24"/>
        </w:rPr>
        <w:t xml:space="preserve"> </w:t>
      </w:r>
      <w:r>
        <w:rPr>
          <w:sz w:val="24"/>
        </w:rPr>
        <w:t>direttamente</w:t>
      </w:r>
      <w:r>
        <w:rPr>
          <w:spacing w:val="80"/>
          <w:sz w:val="24"/>
        </w:rPr>
        <w:t xml:space="preserve"> </w:t>
      </w:r>
      <w:r>
        <w:rPr>
          <w:sz w:val="24"/>
        </w:rPr>
        <w:t>o indirettamente finalizzati alla prevenzione della corruzione</w:t>
      </w:r>
    </w:p>
    <w:p w14:paraId="2E89E747" w14:textId="77777777" w:rsidR="00E73610" w:rsidRDefault="00E73610">
      <w:pPr>
        <w:pStyle w:val="Corpotesto"/>
        <w:spacing w:before="47"/>
      </w:pPr>
    </w:p>
    <w:p w14:paraId="7B7A5DFD" w14:textId="70EA3022" w:rsidR="00E73610" w:rsidRDefault="00000000">
      <w:pPr>
        <w:pStyle w:val="Titolo3"/>
        <w:rPr>
          <w:u w:val="none"/>
        </w:rPr>
      </w:pPr>
      <w:r>
        <w:rPr>
          <w:u w:val="none"/>
        </w:rPr>
        <w:t>Responsabile</w:t>
      </w:r>
      <w:r>
        <w:rPr>
          <w:spacing w:val="-6"/>
          <w:u w:val="none"/>
        </w:rPr>
        <w:t xml:space="preserve"> </w:t>
      </w:r>
      <w:r>
        <w:rPr>
          <w:u w:val="none"/>
        </w:rPr>
        <w:t>della</w:t>
      </w:r>
      <w:r>
        <w:rPr>
          <w:spacing w:val="-4"/>
          <w:u w:val="none"/>
        </w:rPr>
        <w:t xml:space="preserve"> </w:t>
      </w:r>
      <w:r>
        <w:rPr>
          <w:u w:val="none"/>
        </w:rPr>
        <w:t>prevenzione</w:t>
      </w:r>
      <w:r>
        <w:rPr>
          <w:spacing w:val="-4"/>
          <w:u w:val="none"/>
        </w:rPr>
        <w:t xml:space="preserve"> </w:t>
      </w:r>
      <w:r>
        <w:rPr>
          <w:u w:val="none"/>
        </w:rPr>
        <w:t>della</w:t>
      </w:r>
      <w:r>
        <w:rPr>
          <w:spacing w:val="-1"/>
          <w:u w:val="none"/>
        </w:rPr>
        <w:t xml:space="preserve"> </w:t>
      </w:r>
      <w:r>
        <w:rPr>
          <w:u w:val="none"/>
        </w:rPr>
        <w:t>Corruzione</w:t>
      </w:r>
      <w:r>
        <w:rPr>
          <w:spacing w:val="-3"/>
          <w:u w:val="none"/>
        </w:rPr>
        <w:t xml:space="preserve"> </w:t>
      </w:r>
      <w:r>
        <w:rPr>
          <w:u w:val="none"/>
        </w:rPr>
        <w:t>e</w:t>
      </w:r>
      <w:r>
        <w:rPr>
          <w:spacing w:val="-3"/>
          <w:u w:val="none"/>
        </w:rPr>
        <w:t xml:space="preserve"> </w:t>
      </w:r>
      <w:r>
        <w:rPr>
          <w:spacing w:val="-2"/>
          <w:u w:val="none"/>
        </w:rPr>
        <w:t>Trasparenza:</w:t>
      </w:r>
    </w:p>
    <w:p w14:paraId="1FC3E1C3" w14:textId="77777777" w:rsidR="00E73610" w:rsidRDefault="00E73610"/>
    <w:p w14:paraId="37FF9199" w14:textId="77777777" w:rsidR="00E73610" w:rsidRDefault="00000000">
      <w:pPr>
        <w:pStyle w:val="Paragrafoelenco"/>
        <w:numPr>
          <w:ilvl w:val="0"/>
          <w:numId w:val="11"/>
        </w:numPr>
        <w:tabs>
          <w:tab w:val="left" w:pos="833"/>
        </w:tabs>
        <w:spacing w:before="77" w:line="276" w:lineRule="auto"/>
        <w:ind w:right="379"/>
        <w:jc w:val="both"/>
        <w:rPr>
          <w:sz w:val="24"/>
        </w:rPr>
      </w:pPr>
      <w:r>
        <w:rPr>
          <w:sz w:val="24"/>
        </w:rPr>
        <w:t>svolge</w:t>
      </w:r>
      <w:r>
        <w:rPr>
          <w:spacing w:val="-8"/>
          <w:sz w:val="24"/>
        </w:rPr>
        <w:t xml:space="preserve"> </w:t>
      </w:r>
      <w:r>
        <w:rPr>
          <w:sz w:val="24"/>
        </w:rPr>
        <w:t>i</w:t>
      </w:r>
      <w:r>
        <w:rPr>
          <w:spacing w:val="-8"/>
          <w:sz w:val="24"/>
        </w:rPr>
        <w:t xml:space="preserve"> </w:t>
      </w:r>
      <w:r>
        <w:rPr>
          <w:sz w:val="24"/>
        </w:rPr>
        <w:t>compiti</w:t>
      </w:r>
      <w:r>
        <w:rPr>
          <w:spacing w:val="-8"/>
          <w:sz w:val="24"/>
        </w:rPr>
        <w:t xml:space="preserve"> </w:t>
      </w:r>
      <w:r>
        <w:rPr>
          <w:sz w:val="24"/>
        </w:rPr>
        <w:t>indicati</w:t>
      </w:r>
      <w:r>
        <w:rPr>
          <w:spacing w:val="-10"/>
          <w:sz w:val="24"/>
        </w:rPr>
        <w:t xml:space="preserve"> </w:t>
      </w:r>
      <w:r>
        <w:rPr>
          <w:sz w:val="24"/>
        </w:rPr>
        <w:t>nella</w:t>
      </w:r>
      <w:r>
        <w:rPr>
          <w:spacing w:val="-8"/>
          <w:sz w:val="24"/>
        </w:rPr>
        <w:t xml:space="preserve"> </w:t>
      </w:r>
      <w:r>
        <w:rPr>
          <w:sz w:val="24"/>
        </w:rPr>
        <w:t>circolare</w:t>
      </w:r>
      <w:r>
        <w:rPr>
          <w:spacing w:val="-6"/>
          <w:sz w:val="24"/>
        </w:rPr>
        <w:t xml:space="preserve"> </w:t>
      </w:r>
      <w:r>
        <w:rPr>
          <w:sz w:val="24"/>
        </w:rPr>
        <w:t>del</w:t>
      </w:r>
      <w:r>
        <w:rPr>
          <w:spacing w:val="-8"/>
          <w:sz w:val="24"/>
        </w:rPr>
        <w:t xml:space="preserve"> </w:t>
      </w:r>
      <w:r>
        <w:rPr>
          <w:sz w:val="24"/>
        </w:rPr>
        <w:t>Dipartimento</w:t>
      </w:r>
      <w:r>
        <w:rPr>
          <w:spacing w:val="-8"/>
          <w:sz w:val="24"/>
        </w:rPr>
        <w:t xml:space="preserve"> </w:t>
      </w:r>
      <w:r>
        <w:rPr>
          <w:sz w:val="24"/>
        </w:rPr>
        <w:t>della</w:t>
      </w:r>
      <w:r>
        <w:rPr>
          <w:spacing w:val="-8"/>
          <w:sz w:val="24"/>
        </w:rPr>
        <w:t xml:space="preserve"> </w:t>
      </w:r>
      <w:r>
        <w:rPr>
          <w:sz w:val="24"/>
        </w:rPr>
        <w:t>funzione</w:t>
      </w:r>
      <w:r>
        <w:rPr>
          <w:spacing w:val="-7"/>
          <w:sz w:val="24"/>
        </w:rPr>
        <w:t xml:space="preserve"> </w:t>
      </w:r>
      <w:r>
        <w:rPr>
          <w:sz w:val="24"/>
        </w:rPr>
        <w:t>pubblica</w:t>
      </w:r>
      <w:r>
        <w:rPr>
          <w:spacing w:val="-8"/>
          <w:sz w:val="24"/>
        </w:rPr>
        <w:t xml:space="preserve"> </w:t>
      </w:r>
      <w:r>
        <w:rPr>
          <w:sz w:val="24"/>
        </w:rPr>
        <w:t>n.</w:t>
      </w:r>
      <w:r>
        <w:rPr>
          <w:spacing w:val="-7"/>
          <w:sz w:val="24"/>
        </w:rPr>
        <w:t xml:space="preserve"> </w:t>
      </w:r>
      <w:r>
        <w:rPr>
          <w:sz w:val="24"/>
        </w:rPr>
        <w:t>1</w:t>
      </w:r>
      <w:r>
        <w:rPr>
          <w:spacing w:val="-9"/>
          <w:sz w:val="24"/>
        </w:rPr>
        <w:t xml:space="preserve"> </w:t>
      </w:r>
      <w:r>
        <w:rPr>
          <w:sz w:val="24"/>
        </w:rPr>
        <w:t xml:space="preserve">del </w:t>
      </w:r>
      <w:r>
        <w:rPr>
          <w:spacing w:val="-2"/>
          <w:sz w:val="24"/>
        </w:rPr>
        <w:t>2013:</w:t>
      </w:r>
    </w:p>
    <w:p w14:paraId="628159F8" w14:textId="77777777" w:rsidR="00E73610" w:rsidRDefault="00000000">
      <w:pPr>
        <w:pStyle w:val="Paragrafoelenco"/>
        <w:numPr>
          <w:ilvl w:val="1"/>
          <w:numId w:val="11"/>
        </w:numPr>
        <w:tabs>
          <w:tab w:val="left" w:pos="1553"/>
        </w:tabs>
        <w:spacing w:before="1" w:line="259" w:lineRule="auto"/>
        <w:ind w:right="378"/>
        <w:jc w:val="both"/>
        <w:rPr>
          <w:sz w:val="24"/>
        </w:rPr>
      </w:pPr>
      <w:r>
        <w:rPr>
          <w:sz w:val="24"/>
        </w:rPr>
        <w:t>elabora la proposta di piano di prevenzione, che deve essere adottato dal Consiglio di Amministrazione (art. 1, comma 8, della l. n. 190 del 2012);</w:t>
      </w:r>
    </w:p>
    <w:p w14:paraId="17657290" w14:textId="77777777" w:rsidR="00E73610" w:rsidRDefault="00000000">
      <w:pPr>
        <w:pStyle w:val="Paragrafoelenco"/>
        <w:numPr>
          <w:ilvl w:val="1"/>
          <w:numId w:val="11"/>
        </w:numPr>
        <w:tabs>
          <w:tab w:val="left" w:pos="1553"/>
        </w:tabs>
        <w:spacing w:before="21" w:line="266" w:lineRule="auto"/>
        <w:ind w:right="374"/>
        <w:jc w:val="both"/>
        <w:rPr>
          <w:sz w:val="24"/>
        </w:rPr>
      </w:pPr>
      <w:r>
        <w:rPr>
          <w:sz w:val="24"/>
        </w:rPr>
        <w:t>definisce le procedure appropriate per selezionare e formare i dipendenti destinati ad operare in settori particolarmente esposti alla corruzione (art. 1, comma 8, della l. n. 190 del 2012);</w:t>
      </w:r>
    </w:p>
    <w:p w14:paraId="29E8AE45" w14:textId="77777777" w:rsidR="00E73610" w:rsidRDefault="00000000">
      <w:pPr>
        <w:pStyle w:val="Paragrafoelenco"/>
        <w:numPr>
          <w:ilvl w:val="1"/>
          <w:numId w:val="11"/>
        </w:numPr>
        <w:tabs>
          <w:tab w:val="left" w:pos="1553"/>
        </w:tabs>
        <w:spacing w:before="14" w:line="259" w:lineRule="auto"/>
        <w:ind w:right="374"/>
        <w:jc w:val="both"/>
        <w:rPr>
          <w:sz w:val="24"/>
        </w:rPr>
      </w:pPr>
      <w:r>
        <w:rPr>
          <w:sz w:val="24"/>
        </w:rPr>
        <w:t>verifica</w:t>
      </w:r>
      <w:r>
        <w:rPr>
          <w:spacing w:val="-1"/>
          <w:sz w:val="24"/>
        </w:rPr>
        <w:t xml:space="preserve"> </w:t>
      </w:r>
      <w:r>
        <w:rPr>
          <w:sz w:val="24"/>
        </w:rPr>
        <w:t>l’efficace</w:t>
      </w:r>
      <w:r>
        <w:rPr>
          <w:spacing w:val="-1"/>
          <w:sz w:val="24"/>
        </w:rPr>
        <w:t xml:space="preserve"> </w:t>
      </w:r>
      <w:r>
        <w:rPr>
          <w:sz w:val="24"/>
        </w:rPr>
        <w:t>attuazione del</w:t>
      </w:r>
      <w:r>
        <w:rPr>
          <w:spacing w:val="-1"/>
          <w:sz w:val="24"/>
        </w:rPr>
        <w:t xml:space="preserve"> </w:t>
      </w:r>
      <w:r>
        <w:rPr>
          <w:sz w:val="24"/>
        </w:rPr>
        <w:t>piano</w:t>
      </w:r>
      <w:r>
        <w:rPr>
          <w:spacing w:val="-1"/>
          <w:sz w:val="24"/>
        </w:rPr>
        <w:t xml:space="preserve"> </w:t>
      </w:r>
      <w:r>
        <w:rPr>
          <w:sz w:val="24"/>
        </w:rPr>
        <w:t>e</w:t>
      </w:r>
      <w:r>
        <w:rPr>
          <w:spacing w:val="-1"/>
          <w:sz w:val="24"/>
        </w:rPr>
        <w:t xml:space="preserve"> </w:t>
      </w:r>
      <w:r>
        <w:rPr>
          <w:sz w:val="24"/>
        </w:rPr>
        <w:t>la</w:t>
      </w:r>
      <w:r>
        <w:rPr>
          <w:spacing w:val="-1"/>
          <w:sz w:val="24"/>
        </w:rPr>
        <w:t xml:space="preserve"> </w:t>
      </w:r>
      <w:r>
        <w:rPr>
          <w:sz w:val="24"/>
        </w:rPr>
        <w:t>sua</w:t>
      </w:r>
      <w:r>
        <w:rPr>
          <w:spacing w:val="-4"/>
          <w:sz w:val="24"/>
        </w:rPr>
        <w:t xml:space="preserve"> </w:t>
      </w:r>
      <w:r>
        <w:rPr>
          <w:sz w:val="24"/>
        </w:rPr>
        <w:t>idoneità</w:t>
      </w:r>
      <w:r>
        <w:rPr>
          <w:spacing w:val="-1"/>
          <w:sz w:val="24"/>
        </w:rPr>
        <w:t xml:space="preserve"> </w:t>
      </w:r>
      <w:r>
        <w:rPr>
          <w:sz w:val="24"/>
        </w:rPr>
        <w:t>(art. 1, comma</w:t>
      </w:r>
      <w:r>
        <w:rPr>
          <w:spacing w:val="-4"/>
          <w:sz w:val="24"/>
        </w:rPr>
        <w:t xml:space="preserve"> </w:t>
      </w:r>
      <w:r>
        <w:rPr>
          <w:sz w:val="24"/>
        </w:rPr>
        <w:t>10, lett. a) della l. n. 190 del 2012);</w:t>
      </w:r>
    </w:p>
    <w:p w14:paraId="5E724A22" w14:textId="77777777" w:rsidR="00E73610" w:rsidRDefault="00000000">
      <w:pPr>
        <w:pStyle w:val="Paragrafoelenco"/>
        <w:numPr>
          <w:ilvl w:val="1"/>
          <w:numId w:val="11"/>
        </w:numPr>
        <w:tabs>
          <w:tab w:val="left" w:pos="1553"/>
        </w:tabs>
        <w:spacing w:before="22" w:line="266" w:lineRule="auto"/>
        <w:ind w:right="375"/>
        <w:jc w:val="both"/>
        <w:rPr>
          <w:sz w:val="24"/>
        </w:rPr>
      </w:pPr>
      <w:r>
        <w:rPr>
          <w:sz w:val="24"/>
        </w:rPr>
        <w:t xml:space="preserve">propone modifiche al piano in caso di accertamento di significative violazioni o di mutamenti dell’organizzazione (art. 1, comma 10, lett. a) della l. n. 190 del </w:t>
      </w:r>
      <w:r>
        <w:rPr>
          <w:spacing w:val="-2"/>
          <w:sz w:val="24"/>
        </w:rPr>
        <w:t>2012);</w:t>
      </w:r>
    </w:p>
    <w:p w14:paraId="6192D59D" w14:textId="131D7180" w:rsidR="00E73610" w:rsidRDefault="00000000">
      <w:pPr>
        <w:pStyle w:val="Paragrafoelenco"/>
        <w:numPr>
          <w:ilvl w:val="1"/>
          <w:numId w:val="11"/>
        </w:numPr>
        <w:tabs>
          <w:tab w:val="left" w:pos="1553"/>
        </w:tabs>
        <w:spacing w:before="14" w:line="268" w:lineRule="auto"/>
        <w:ind w:right="372"/>
        <w:jc w:val="both"/>
        <w:rPr>
          <w:sz w:val="24"/>
        </w:rPr>
      </w:pPr>
      <w:r>
        <w:rPr>
          <w:sz w:val="24"/>
        </w:rPr>
        <w:t>verifica</w:t>
      </w:r>
      <w:r w:rsidR="00466A6F">
        <w:rPr>
          <w:sz w:val="24"/>
        </w:rPr>
        <w:t xml:space="preserve"> </w:t>
      </w:r>
      <w:r>
        <w:rPr>
          <w:sz w:val="24"/>
        </w:rPr>
        <w:t>l’effettiva rotazione degli incarichi negli uffici preposti allo svolgimento delle attività nel cui ambito è più elevato il rischio</w:t>
      </w:r>
      <w:r>
        <w:rPr>
          <w:spacing w:val="4"/>
          <w:sz w:val="24"/>
        </w:rPr>
        <w:t xml:space="preserve"> </w:t>
      </w:r>
      <w:r>
        <w:rPr>
          <w:sz w:val="24"/>
        </w:rPr>
        <w:t>che</w:t>
      </w:r>
      <w:r>
        <w:rPr>
          <w:spacing w:val="5"/>
          <w:sz w:val="24"/>
        </w:rPr>
        <w:t xml:space="preserve"> </w:t>
      </w:r>
      <w:r>
        <w:rPr>
          <w:sz w:val="24"/>
        </w:rPr>
        <w:t>siano</w:t>
      </w:r>
      <w:r>
        <w:rPr>
          <w:spacing w:val="5"/>
          <w:sz w:val="24"/>
        </w:rPr>
        <w:t xml:space="preserve"> </w:t>
      </w:r>
      <w:r>
        <w:rPr>
          <w:sz w:val="24"/>
        </w:rPr>
        <w:t>commessi</w:t>
      </w:r>
      <w:r>
        <w:rPr>
          <w:spacing w:val="5"/>
          <w:sz w:val="24"/>
        </w:rPr>
        <w:t xml:space="preserve"> </w:t>
      </w:r>
      <w:r>
        <w:rPr>
          <w:sz w:val="24"/>
        </w:rPr>
        <w:t>reati</w:t>
      </w:r>
      <w:r>
        <w:rPr>
          <w:spacing w:val="6"/>
          <w:sz w:val="24"/>
        </w:rPr>
        <w:t xml:space="preserve"> </w:t>
      </w:r>
      <w:r>
        <w:rPr>
          <w:sz w:val="24"/>
        </w:rPr>
        <w:t>di</w:t>
      </w:r>
      <w:r>
        <w:rPr>
          <w:spacing w:val="5"/>
          <w:sz w:val="24"/>
        </w:rPr>
        <w:t xml:space="preserve"> </w:t>
      </w:r>
      <w:r>
        <w:rPr>
          <w:sz w:val="24"/>
        </w:rPr>
        <w:t>corruzione</w:t>
      </w:r>
      <w:r>
        <w:rPr>
          <w:spacing w:val="8"/>
          <w:sz w:val="24"/>
        </w:rPr>
        <w:t xml:space="preserve"> </w:t>
      </w:r>
      <w:r>
        <w:rPr>
          <w:sz w:val="24"/>
        </w:rPr>
        <w:t>(art.</w:t>
      </w:r>
      <w:r>
        <w:rPr>
          <w:spacing w:val="6"/>
          <w:sz w:val="24"/>
        </w:rPr>
        <w:t xml:space="preserve"> </w:t>
      </w:r>
      <w:r>
        <w:rPr>
          <w:sz w:val="24"/>
        </w:rPr>
        <w:t>1,</w:t>
      </w:r>
      <w:r>
        <w:rPr>
          <w:spacing w:val="5"/>
          <w:sz w:val="24"/>
        </w:rPr>
        <w:t xml:space="preserve"> </w:t>
      </w:r>
      <w:r>
        <w:rPr>
          <w:sz w:val="24"/>
        </w:rPr>
        <w:t>comma</w:t>
      </w:r>
      <w:r>
        <w:rPr>
          <w:spacing w:val="5"/>
          <w:sz w:val="24"/>
        </w:rPr>
        <w:t xml:space="preserve"> </w:t>
      </w:r>
      <w:r>
        <w:rPr>
          <w:sz w:val="24"/>
        </w:rPr>
        <w:t>10,</w:t>
      </w:r>
      <w:r>
        <w:rPr>
          <w:spacing w:val="5"/>
          <w:sz w:val="24"/>
        </w:rPr>
        <w:t xml:space="preserve"> </w:t>
      </w:r>
      <w:r>
        <w:rPr>
          <w:sz w:val="24"/>
        </w:rPr>
        <w:t>lett.</w:t>
      </w:r>
      <w:r>
        <w:rPr>
          <w:spacing w:val="6"/>
          <w:sz w:val="24"/>
        </w:rPr>
        <w:t xml:space="preserve"> </w:t>
      </w:r>
      <w:r>
        <w:rPr>
          <w:sz w:val="24"/>
        </w:rPr>
        <w:t>b)</w:t>
      </w:r>
      <w:r>
        <w:rPr>
          <w:spacing w:val="4"/>
          <w:sz w:val="24"/>
        </w:rPr>
        <w:t xml:space="preserve"> </w:t>
      </w:r>
      <w:r>
        <w:rPr>
          <w:sz w:val="24"/>
        </w:rPr>
        <w:t>della</w:t>
      </w:r>
      <w:r>
        <w:rPr>
          <w:spacing w:val="6"/>
          <w:sz w:val="24"/>
        </w:rPr>
        <w:t xml:space="preserve"> </w:t>
      </w:r>
      <w:r>
        <w:rPr>
          <w:spacing w:val="-5"/>
          <w:sz w:val="24"/>
        </w:rPr>
        <w:t>l.</w:t>
      </w:r>
    </w:p>
    <w:p w14:paraId="5919CB04" w14:textId="77777777" w:rsidR="00E73610" w:rsidRDefault="00000000">
      <w:pPr>
        <w:pStyle w:val="Corpotesto"/>
        <w:spacing w:before="8"/>
        <w:ind w:left="1553"/>
        <w:jc w:val="both"/>
      </w:pPr>
      <w:r>
        <w:t>n.</w:t>
      </w:r>
      <w:r>
        <w:rPr>
          <w:spacing w:val="-2"/>
        </w:rPr>
        <w:t xml:space="preserve"> </w:t>
      </w:r>
      <w:r>
        <w:t>190</w:t>
      </w:r>
      <w:r>
        <w:rPr>
          <w:spacing w:val="-3"/>
        </w:rPr>
        <w:t xml:space="preserve"> </w:t>
      </w:r>
      <w:r>
        <w:t>del</w:t>
      </w:r>
      <w:r>
        <w:rPr>
          <w:spacing w:val="-2"/>
        </w:rPr>
        <w:t xml:space="preserve"> 2012);</w:t>
      </w:r>
    </w:p>
    <w:p w14:paraId="4D8E3045" w14:textId="77777777" w:rsidR="00E73610" w:rsidRDefault="00000000">
      <w:pPr>
        <w:pStyle w:val="Paragrafoelenco"/>
        <w:numPr>
          <w:ilvl w:val="1"/>
          <w:numId w:val="11"/>
        </w:numPr>
        <w:tabs>
          <w:tab w:val="left" w:pos="1553"/>
        </w:tabs>
        <w:spacing w:before="40" w:line="259" w:lineRule="auto"/>
        <w:ind w:right="377"/>
        <w:jc w:val="both"/>
        <w:rPr>
          <w:sz w:val="24"/>
        </w:rPr>
      </w:pPr>
      <w:r>
        <w:rPr>
          <w:sz w:val="24"/>
        </w:rPr>
        <w:t>individua</w:t>
      </w:r>
      <w:r>
        <w:rPr>
          <w:spacing w:val="-1"/>
          <w:sz w:val="24"/>
        </w:rPr>
        <w:t xml:space="preserve"> </w:t>
      </w:r>
      <w:r>
        <w:rPr>
          <w:sz w:val="24"/>
        </w:rPr>
        <w:t>il personale</w:t>
      </w:r>
      <w:r>
        <w:rPr>
          <w:spacing w:val="-1"/>
          <w:sz w:val="24"/>
        </w:rPr>
        <w:t xml:space="preserve"> </w:t>
      </w:r>
      <w:r>
        <w:rPr>
          <w:sz w:val="24"/>
        </w:rPr>
        <w:t>da</w:t>
      </w:r>
      <w:r>
        <w:rPr>
          <w:spacing w:val="-1"/>
          <w:sz w:val="24"/>
        </w:rPr>
        <w:t xml:space="preserve"> </w:t>
      </w:r>
      <w:r>
        <w:rPr>
          <w:sz w:val="24"/>
        </w:rPr>
        <w:t>inserire</w:t>
      </w:r>
      <w:r>
        <w:rPr>
          <w:spacing w:val="-1"/>
          <w:sz w:val="24"/>
        </w:rPr>
        <w:t xml:space="preserve"> </w:t>
      </w:r>
      <w:r>
        <w:rPr>
          <w:sz w:val="24"/>
        </w:rPr>
        <w:t>nei</w:t>
      </w:r>
      <w:r>
        <w:rPr>
          <w:spacing w:val="-1"/>
          <w:sz w:val="24"/>
        </w:rPr>
        <w:t xml:space="preserve"> </w:t>
      </w:r>
      <w:r>
        <w:rPr>
          <w:sz w:val="24"/>
        </w:rPr>
        <w:t>percorsi</w:t>
      </w:r>
      <w:r>
        <w:rPr>
          <w:spacing w:val="-1"/>
          <w:sz w:val="24"/>
        </w:rPr>
        <w:t xml:space="preserve"> </w:t>
      </w:r>
      <w:r>
        <w:rPr>
          <w:sz w:val="24"/>
        </w:rPr>
        <w:t>di</w:t>
      </w:r>
      <w:r>
        <w:rPr>
          <w:spacing w:val="-1"/>
          <w:sz w:val="24"/>
        </w:rPr>
        <w:t xml:space="preserve"> </w:t>
      </w:r>
      <w:r>
        <w:rPr>
          <w:sz w:val="24"/>
        </w:rPr>
        <w:t>formazione sui</w:t>
      </w:r>
      <w:r>
        <w:rPr>
          <w:spacing w:val="-1"/>
          <w:sz w:val="24"/>
        </w:rPr>
        <w:t xml:space="preserve"> </w:t>
      </w:r>
      <w:r>
        <w:rPr>
          <w:sz w:val="24"/>
        </w:rPr>
        <w:t>temi dell’etica</w:t>
      </w:r>
      <w:r>
        <w:rPr>
          <w:spacing w:val="-1"/>
          <w:sz w:val="24"/>
        </w:rPr>
        <w:t xml:space="preserve"> </w:t>
      </w:r>
      <w:r>
        <w:rPr>
          <w:sz w:val="24"/>
        </w:rPr>
        <w:t>e della legalità (art. 1, comma 10, lett. c) della l. n. 190 del 2012);</w:t>
      </w:r>
    </w:p>
    <w:p w14:paraId="62DE9C68" w14:textId="77777777" w:rsidR="00E73610" w:rsidRDefault="00000000">
      <w:pPr>
        <w:pStyle w:val="Paragrafoelenco"/>
        <w:numPr>
          <w:ilvl w:val="0"/>
          <w:numId w:val="11"/>
        </w:numPr>
        <w:tabs>
          <w:tab w:val="left" w:pos="833"/>
        </w:tabs>
        <w:spacing w:before="22" w:line="276" w:lineRule="auto"/>
        <w:ind w:right="376"/>
        <w:rPr>
          <w:sz w:val="24"/>
        </w:rPr>
      </w:pPr>
      <w:r>
        <w:rPr>
          <w:sz w:val="24"/>
        </w:rPr>
        <w:t>svolge</w:t>
      </w:r>
      <w:r>
        <w:rPr>
          <w:spacing w:val="39"/>
          <w:sz w:val="24"/>
        </w:rPr>
        <w:t xml:space="preserve"> </w:t>
      </w:r>
      <w:r>
        <w:rPr>
          <w:sz w:val="24"/>
        </w:rPr>
        <w:t>i</w:t>
      </w:r>
      <w:r>
        <w:rPr>
          <w:spacing w:val="39"/>
          <w:sz w:val="24"/>
        </w:rPr>
        <w:t xml:space="preserve"> </w:t>
      </w:r>
      <w:r>
        <w:rPr>
          <w:sz w:val="24"/>
        </w:rPr>
        <w:t>compiti</w:t>
      </w:r>
      <w:r>
        <w:rPr>
          <w:spacing w:val="39"/>
          <w:sz w:val="24"/>
        </w:rPr>
        <w:t xml:space="preserve"> </w:t>
      </w:r>
      <w:r>
        <w:rPr>
          <w:sz w:val="24"/>
        </w:rPr>
        <w:t>di</w:t>
      </w:r>
      <w:r>
        <w:rPr>
          <w:spacing w:val="39"/>
          <w:sz w:val="24"/>
        </w:rPr>
        <w:t xml:space="preserve"> </w:t>
      </w:r>
      <w:r>
        <w:rPr>
          <w:sz w:val="24"/>
        </w:rPr>
        <w:t>vigilanza</w:t>
      </w:r>
      <w:r>
        <w:rPr>
          <w:spacing w:val="39"/>
          <w:sz w:val="24"/>
        </w:rPr>
        <w:t xml:space="preserve"> </w:t>
      </w:r>
      <w:r>
        <w:rPr>
          <w:sz w:val="24"/>
        </w:rPr>
        <w:t>sul</w:t>
      </w:r>
      <w:r>
        <w:rPr>
          <w:spacing w:val="39"/>
          <w:sz w:val="24"/>
        </w:rPr>
        <w:t xml:space="preserve"> </w:t>
      </w:r>
      <w:r>
        <w:rPr>
          <w:sz w:val="24"/>
        </w:rPr>
        <w:t>rispetto</w:t>
      </w:r>
      <w:r>
        <w:rPr>
          <w:spacing w:val="39"/>
          <w:sz w:val="24"/>
        </w:rPr>
        <w:t xml:space="preserve"> </w:t>
      </w:r>
      <w:r>
        <w:rPr>
          <w:sz w:val="24"/>
        </w:rPr>
        <w:t>delle</w:t>
      </w:r>
      <w:r>
        <w:rPr>
          <w:spacing w:val="39"/>
          <w:sz w:val="24"/>
        </w:rPr>
        <w:t xml:space="preserve"> </w:t>
      </w:r>
      <w:r>
        <w:rPr>
          <w:sz w:val="24"/>
        </w:rPr>
        <w:t>norme</w:t>
      </w:r>
      <w:r>
        <w:rPr>
          <w:spacing w:val="39"/>
          <w:sz w:val="24"/>
        </w:rPr>
        <w:t xml:space="preserve"> </w:t>
      </w:r>
      <w:r>
        <w:rPr>
          <w:sz w:val="24"/>
        </w:rPr>
        <w:t>in</w:t>
      </w:r>
      <w:r>
        <w:rPr>
          <w:spacing w:val="39"/>
          <w:sz w:val="24"/>
        </w:rPr>
        <w:t xml:space="preserve"> </w:t>
      </w:r>
      <w:r>
        <w:rPr>
          <w:sz w:val="24"/>
        </w:rPr>
        <w:t>materia</w:t>
      </w:r>
      <w:r>
        <w:rPr>
          <w:spacing w:val="39"/>
          <w:sz w:val="24"/>
        </w:rPr>
        <w:t xml:space="preserve"> </w:t>
      </w:r>
      <w:r>
        <w:rPr>
          <w:sz w:val="24"/>
        </w:rPr>
        <w:t>di</w:t>
      </w:r>
      <w:r>
        <w:rPr>
          <w:spacing w:val="39"/>
          <w:sz w:val="24"/>
        </w:rPr>
        <w:t xml:space="preserve"> </w:t>
      </w:r>
      <w:r>
        <w:rPr>
          <w:sz w:val="24"/>
        </w:rPr>
        <w:t>inconferibilità</w:t>
      </w:r>
      <w:r>
        <w:rPr>
          <w:spacing w:val="38"/>
          <w:sz w:val="24"/>
        </w:rPr>
        <w:t xml:space="preserve"> </w:t>
      </w:r>
      <w:r>
        <w:rPr>
          <w:sz w:val="24"/>
        </w:rPr>
        <w:t>e incompatibilità (art. 1 l. n. 190 del 2013; art. 15 d.lgs. n. 39 del 2013);</w:t>
      </w:r>
    </w:p>
    <w:p w14:paraId="11233DB7" w14:textId="77777777" w:rsidR="00E73610" w:rsidRDefault="00000000">
      <w:pPr>
        <w:pStyle w:val="Paragrafoelenco"/>
        <w:numPr>
          <w:ilvl w:val="0"/>
          <w:numId w:val="11"/>
        </w:numPr>
        <w:tabs>
          <w:tab w:val="left" w:pos="833"/>
        </w:tabs>
        <w:spacing w:before="1" w:line="276" w:lineRule="auto"/>
        <w:ind w:right="379"/>
        <w:rPr>
          <w:sz w:val="24"/>
        </w:rPr>
      </w:pPr>
      <w:r>
        <w:rPr>
          <w:sz w:val="24"/>
        </w:rPr>
        <w:t>elabora la relazione annuale sull’attività svolta e ne assicura la pubblicazione (art. 1,</w:t>
      </w:r>
      <w:r>
        <w:rPr>
          <w:spacing w:val="80"/>
          <w:sz w:val="24"/>
        </w:rPr>
        <w:t xml:space="preserve"> </w:t>
      </w:r>
      <w:r>
        <w:rPr>
          <w:sz w:val="24"/>
        </w:rPr>
        <w:t>comma 14, della l. n. 190 del 2012);</w:t>
      </w:r>
    </w:p>
    <w:p w14:paraId="02F41BE1" w14:textId="2B3F5096" w:rsidR="00466A6F" w:rsidRDefault="00466A6F">
      <w:pPr>
        <w:pStyle w:val="Paragrafoelenco"/>
        <w:numPr>
          <w:ilvl w:val="0"/>
          <w:numId w:val="11"/>
        </w:numPr>
        <w:tabs>
          <w:tab w:val="left" w:pos="833"/>
        </w:tabs>
        <w:spacing w:before="1" w:line="276" w:lineRule="auto"/>
        <w:ind w:right="379"/>
        <w:rPr>
          <w:sz w:val="24"/>
        </w:rPr>
      </w:pPr>
      <w:r>
        <w:rPr>
          <w:sz w:val="24"/>
        </w:rPr>
        <w:t>propone</w:t>
      </w:r>
      <w:r>
        <w:rPr>
          <w:spacing w:val="-5"/>
          <w:sz w:val="24"/>
        </w:rPr>
        <w:t xml:space="preserve"> </w:t>
      </w:r>
      <w:r>
        <w:rPr>
          <w:sz w:val="24"/>
        </w:rPr>
        <w:t>l’aggiornamento</w:t>
      </w:r>
      <w:r>
        <w:rPr>
          <w:spacing w:val="-3"/>
          <w:sz w:val="24"/>
        </w:rPr>
        <w:t xml:space="preserve"> </w:t>
      </w:r>
      <w:r>
        <w:rPr>
          <w:sz w:val="24"/>
        </w:rPr>
        <w:t>del</w:t>
      </w:r>
      <w:r>
        <w:rPr>
          <w:spacing w:val="-4"/>
          <w:sz w:val="24"/>
        </w:rPr>
        <w:t xml:space="preserve"> </w:t>
      </w:r>
      <w:r>
        <w:rPr>
          <w:sz w:val="24"/>
        </w:rPr>
        <w:t>Codice</w:t>
      </w:r>
      <w:r>
        <w:rPr>
          <w:spacing w:val="-2"/>
          <w:sz w:val="24"/>
        </w:rPr>
        <w:t xml:space="preserve"> </w:t>
      </w:r>
      <w:r>
        <w:rPr>
          <w:sz w:val="24"/>
        </w:rPr>
        <w:t>Etico/</w:t>
      </w:r>
      <w:r>
        <w:rPr>
          <w:spacing w:val="-2"/>
          <w:sz w:val="24"/>
        </w:rPr>
        <w:t>Comportamento</w:t>
      </w:r>
    </w:p>
    <w:p w14:paraId="10035998" w14:textId="77777777" w:rsidR="00E73610" w:rsidRDefault="00000000">
      <w:pPr>
        <w:pStyle w:val="Paragrafoelenco"/>
        <w:numPr>
          <w:ilvl w:val="0"/>
          <w:numId w:val="11"/>
        </w:numPr>
        <w:tabs>
          <w:tab w:val="left" w:pos="833"/>
        </w:tabs>
        <w:spacing w:line="280" w:lineRule="exact"/>
        <w:rPr>
          <w:sz w:val="24"/>
        </w:rPr>
      </w:pPr>
      <w:r>
        <w:rPr>
          <w:sz w:val="24"/>
        </w:rPr>
        <w:t>coincide</w:t>
      </w:r>
      <w:r>
        <w:rPr>
          <w:spacing w:val="-15"/>
          <w:sz w:val="24"/>
        </w:rPr>
        <w:t xml:space="preserve"> </w:t>
      </w:r>
      <w:r>
        <w:rPr>
          <w:sz w:val="24"/>
        </w:rPr>
        <w:t>con</w:t>
      </w:r>
      <w:r>
        <w:rPr>
          <w:spacing w:val="-13"/>
          <w:sz w:val="24"/>
        </w:rPr>
        <w:t xml:space="preserve"> </w:t>
      </w:r>
      <w:r>
        <w:rPr>
          <w:sz w:val="24"/>
        </w:rPr>
        <w:t>il</w:t>
      </w:r>
      <w:r>
        <w:rPr>
          <w:spacing w:val="-13"/>
          <w:sz w:val="24"/>
        </w:rPr>
        <w:t xml:space="preserve"> </w:t>
      </w:r>
      <w:r>
        <w:rPr>
          <w:sz w:val="24"/>
        </w:rPr>
        <w:t>responsabile</w:t>
      </w:r>
      <w:r>
        <w:rPr>
          <w:spacing w:val="-12"/>
          <w:sz w:val="24"/>
        </w:rPr>
        <w:t xml:space="preserve"> </w:t>
      </w:r>
      <w:r>
        <w:rPr>
          <w:sz w:val="24"/>
        </w:rPr>
        <w:t>della</w:t>
      </w:r>
      <w:r>
        <w:rPr>
          <w:spacing w:val="-12"/>
          <w:sz w:val="24"/>
        </w:rPr>
        <w:t xml:space="preserve"> </w:t>
      </w:r>
      <w:r>
        <w:rPr>
          <w:sz w:val="24"/>
        </w:rPr>
        <w:t>trasparenza</w:t>
      </w:r>
      <w:r>
        <w:rPr>
          <w:spacing w:val="-13"/>
          <w:sz w:val="24"/>
        </w:rPr>
        <w:t xml:space="preserve"> </w:t>
      </w:r>
      <w:r>
        <w:rPr>
          <w:sz w:val="24"/>
        </w:rPr>
        <w:t>e</w:t>
      </w:r>
      <w:r>
        <w:rPr>
          <w:spacing w:val="-10"/>
          <w:sz w:val="24"/>
        </w:rPr>
        <w:t xml:space="preserve"> </w:t>
      </w:r>
      <w:r>
        <w:rPr>
          <w:sz w:val="24"/>
        </w:rPr>
        <w:t>ne</w:t>
      </w:r>
      <w:r>
        <w:rPr>
          <w:spacing w:val="-12"/>
          <w:sz w:val="24"/>
        </w:rPr>
        <w:t xml:space="preserve"> </w:t>
      </w:r>
      <w:r>
        <w:rPr>
          <w:sz w:val="24"/>
        </w:rPr>
        <w:t>svolge</w:t>
      </w:r>
      <w:r>
        <w:rPr>
          <w:spacing w:val="-13"/>
          <w:sz w:val="24"/>
        </w:rPr>
        <w:t xml:space="preserve"> </w:t>
      </w:r>
      <w:r>
        <w:rPr>
          <w:sz w:val="24"/>
        </w:rPr>
        <w:t>conseguentemente</w:t>
      </w:r>
      <w:r>
        <w:rPr>
          <w:spacing w:val="-12"/>
          <w:sz w:val="24"/>
        </w:rPr>
        <w:t xml:space="preserve"> </w:t>
      </w:r>
      <w:r>
        <w:rPr>
          <w:sz w:val="24"/>
        </w:rPr>
        <w:t>le</w:t>
      </w:r>
      <w:r>
        <w:rPr>
          <w:spacing w:val="-12"/>
          <w:sz w:val="24"/>
        </w:rPr>
        <w:t xml:space="preserve"> </w:t>
      </w:r>
      <w:r>
        <w:rPr>
          <w:spacing w:val="-2"/>
          <w:sz w:val="24"/>
        </w:rPr>
        <w:t>funzioni.</w:t>
      </w:r>
    </w:p>
    <w:p w14:paraId="6B90D3F7" w14:textId="77777777" w:rsidR="00E73610" w:rsidRDefault="00E73610">
      <w:pPr>
        <w:pStyle w:val="Corpotesto"/>
        <w:spacing w:before="87"/>
      </w:pPr>
    </w:p>
    <w:p w14:paraId="7C467CE3" w14:textId="77777777" w:rsidR="00A221DF" w:rsidRDefault="00A221DF" w:rsidP="00A221DF">
      <w:pPr>
        <w:pStyle w:val="Corpotesto"/>
        <w:ind w:left="112" w:right="371"/>
        <w:jc w:val="both"/>
      </w:pPr>
      <w:r>
        <w:t>Il Responsabile della prevenzione della corruzione e della trasparenza è l’Amministratore Unico in quanto la Società è priva di dipendenti.</w:t>
      </w:r>
    </w:p>
    <w:p w14:paraId="31599D7A" w14:textId="77777777" w:rsidR="00E73610" w:rsidRDefault="00E73610">
      <w:pPr>
        <w:pStyle w:val="Corpotesto"/>
      </w:pPr>
    </w:p>
    <w:p w14:paraId="55FB1581" w14:textId="77777777" w:rsidR="00E73610" w:rsidRDefault="00E73610">
      <w:pPr>
        <w:pStyle w:val="Corpotesto"/>
        <w:spacing w:before="40"/>
      </w:pPr>
    </w:p>
    <w:p w14:paraId="1C74DAF2" w14:textId="03D6FE1F" w:rsidR="00E73610" w:rsidRPr="00466A6F" w:rsidRDefault="00000000">
      <w:pPr>
        <w:pStyle w:val="Titolo3"/>
        <w:jc w:val="both"/>
        <w:rPr>
          <w:b w:val="0"/>
          <w:bCs w:val="0"/>
          <w:u w:val="none"/>
        </w:rPr>
      </w:pPr>
      <w:r>
        <w:rPr>
          <w:u w:val="none"/>
        </w:rPr>
        <w:t>Referenti</w:t>
      </w:r>
      <w:r>
        <w:rPr>
          <w:spacing w:val="-4"/>
          <w:u w:val="none"/>
        </w:rPr>
        <w:t xml:space="preserve"> </w:t>
      </w:r>
      <w:r>
        <w:rPr>
          <w:u w:val="none"/>
        </w:rPr>
        <w:t>per</w:t>
      </w:r>
      <w:r>
        <w:rPr>
          <w:spacing w:val="-2"/>
          <w:u w:val="none"/>
        </w:rPr>
        <w:t xml:space="preserve"> </w:t>
      </w:r>
      <w:r>
        <w:rPr>
          <w:u w:val="none"/>
        </w:rPr>
        <w:t>la</w:t>
      </w:r>
      <w:r>
        <w:rPr>
          <w:spacing w:val="-2"/>
          <w:u w:val="none"/>
        </w:rPr>
        <w:t xml:space="preserve"> prevenzione:</w:t>
      </w:r>
      <w:r w:rsidR="00466A6F">
        <w:rPr>
          <w:spacing w:val="-2"/>
          <w:u w:val="none"/>
        </w:rPr>
        <w:t xml:space="preserve"> </w:t>
      </w:r>
      <w:r w:rsidR="00466A6F" w:rsidRPr="00466A6F">
        <w:rPr>
          <w:b w:val="0"/>
          <w:bCs w:val="0"/>
          <w:spacing w:val="-2"/>
          <w:u w:val="none"/>
        </w:rPr>
        <w:t>(se presenti)</w:t>
      </w:r>
    </w:p>
    <w:p w14:paraId="4A002AAA" w14:textId="77777777" w:rsidR="00E73610" w:rsidRDefault="00E73610">
      <w:pPr>
        <w:pStyle w:val="Corpotesto"/>
        <w:spacing w:before="85"/>
        <w:rPr>
          <w:b/>
          <w:i/>
        </w:rPr>
      </w:pPr>
    </w:p>
    <w:p w14:paraId="037190CE" w14:textId="77777777" w:rsidR="00E73610" w:rsidRDefault="00000000">
      <w:pPr>
        <w:pStyle w:val="Paragrafoelenco"/>
        <w:numPr>
          <w:ilvl w:val="0"/>
          <w:numId w:val="11"/>
        </w:numPr>
        <w:tabs>
          <w:tab w:val="left" w:pos="833"/>
        </w:tabs>
        <w:spacing w:line="276" w:lineRule="auto"/>
        <w:ind w:right="369"/>
        <w:jc w:val="both"/>
        <w:rPr>
          <w:sz w:val="24"/>
        </w:rPr>
      </w:pPr>
      <w:r>
        <w:rPr>
          <w:sz w:val="24"/>
        </w:rPr>
        <w:t>possono essere individuati nel PTPCT (secondo quanto previsto nella circolare Dipartimento della funzione pubblica n. 1 del 2013), svolgono attività informativa nei confronti del responsabile, affinché questi abbia elementi e riscontri sull’intera organizzazione ed attività della Società, e di costante monitoraggio sull’attività svolta dai Responsabili di funzione assegnati agli uffici di riferimento, anche con riferimento agli obblighi di rotazione del personale;</w:t>
      </w:r>
    </w:p>
    <w:p w14:paraId="36CCE888" w14:textId="77777777" w:rsidR="00E73610" w:rsidRDefault="00000000">
      <w:pPr>
        <w:pStyle w:val="Paragrafoelenco"/>
        <w:numPr>
          <w:ilvl w:val="0"/>
          <w:numId w:val="11"/>
        </w:numPr>
        <w:tabs>
          <w:tab w:val="left" w:pos="832"/>
        </w:tabs>
        <w:spacing w:before="1"/>
        <w:ind w:left="832" w:hanging="359"/>
        <w:jc w:val="both"/>
        <w:rPr>
          <w:sz w:val="24"/>
        </w:rPr>
      </w:pPr>
      <w:r>
        <w:rPr>
          <w:sz w:val="24"/>
        </w:rPr>
        <w:t>osservano</w:t>
      </w:r>
      <w:r>
        <w:rPr>
          <w:spacing w:val="-4"/>
          <w:sz w:val="24"/>
        </w:rPr>
        <w:t xml:space="preserve"> </w:t>
      </w:r>
      <w:r>
        <w:rPr>
          <w:sz w:val="24"/>
        </w:rPr>
        <w:t>le</w:t>
      </w:r>
      <w:r>
        <w:rPr>
          <w:spacing w:val="-2"/>
          <w:sz w:val="24"/>
        </w:rPr>
        <w:t xml:space="preserve"> </w:t>
      </w:r>
      <w:r>
        <w:rPr>
          <w:sz w:val="24"/>
        </w:rPr>
        <w:t>misure</w:t>
      </w:r>
      <w:r>
        <w:rPr>
          <w:spacing w:val="-2"/>
          <w:sz w:val="24"/>
        </w:rPr>
        <w:t xml:space="preserve"> </w:t>
      </w:r>
      <w:r>
        <w:rPr>
          <w:sz w:val="24"/>
        </w:rPr>
        <w:t>contenute</w:t>
      </w:r>
      <w:r>
        <w:rPr>
          <w:spacing w:val="-1"/>
          <w:sz w:val="24"/>
        </w:rPr>
        <w:t xml:space="preserve"> </w:t>
      </w:r>
      <w:r>
        <w:rPr>
          <w:sz w:val="24"/>
        </w:rPr>
        <w:t>nel</w:t>
      </w:r>
      <w:r>
        <w:rPr>
          <w:spacing w:val="-3"/>
          <w:sz w:val="24"/>
        </w:rPr>
        <w:t xml:space="preserve"> </w:t>
      </w:r>
      <w:r>
        <w:rPr>
          <w:sz w:val="24"/>
        </w:rPr>
        <w:t>PTPCT</w:t>
      </w:r>
      <w:r>
        <w:rPr>
          <w:spacing w:val="-2"/>
          <w:sz w:val="24"/>
        </w:rPr>
        <w:t xml:space="preserve"> </w:t>
      </w:r>
      <w:r>
        <w:rPr>
          <w:sz w:val="24"/>
        </w:rPr>
        <w:t>(art.</w:t>
      </w:r>
      <w:r>
        <w:rPr>
          <w:spacing w:val="-4"/>
          <w:sz w:val="24"/>
        </w:rPr>
        <w:t xml:space="preserve"> </w:t>
      </w:r>
      <w:r>
        <w:rPr>
          <w:sz w:val="24"/>
        </w:rPr>
        <w:t>1,</w:t>
      </w:r>
      <w:r>
        <w:rPr>
          <w:spacing w:val="-1"/>
          <w:sz w:val="24"/>
        </w:rPr>
        <w:t xml:space="preserve"> </w:t>
      </w:r>
      <w:r>
        <w:rPr>
          <w:sz w:val="24"/>
        </w:rPr>
        <w:t>comma</w:t>
      </w:r>
      <w:r>
        <w:rPr>
          <w:spacing w:val="-3"/>
          <w:sz w:val="24"/>
        </w:rPr>
        <w:t xml:space="preserve"> </w:t>
      </w:r>
      <w:r>
        <w:rPr>
          <w:sz w:val="24"/>
        </w:rPr>
        <w:t>14,</w:t>
      </w:r>
      <w:r>
        <w:rPr>
          <w:spacing w:val="-2"/>
          <w:sz w:val="24"/>
        </w:rPr>
        <w:t xml:space="preserve"> </w:t>
      </w:r>
      <w:r>
        <w:rPr>
          <w:sz w:val="24"/>
        </w:rPr>
        <w:t>della</w:t>
      </w:r>
      <w:r>
        <w:rPr>
          <w:spacing w:val="-2"/>
          <w:sz w:val="24"/>
        </w:rPr>
        <w:t xml:space="preserve"> </w:t>
      </w:r>
      <w:r>
        <w:rPr>
          <w:sz w:val="24"/>
        </w:rPr>
        <w:t>l.</w:t>
      </w:r>
      <w:r>
        <w:rPr>
          <w:spacing w:val="-1"/>
          <w:sz w:val="24"/>
        </w:rPr>
        <w:t xml:space="preserve"> </w:t>
      </w:r>
      <w:r>
        <w:rPr>
          <w:sz w:val="24"/>
        </w:rPr>
        <w:t>n.</w:t>
      </w:r>
      <w:r>
        <w:rPr>
          <w:spacing w:val="-1"/>
          <w:sz w:val="24"/>
        </w:rPr>
        <w:t xml:space="preserve"> </w:t>
      </w:r>
      <w:r>
        <w:rPr>
          <w:sz w:val="24"/>
        </w:rPr>
        <w:t>190</w:t>
      </w:r>
      <w:r>
        <w:rPr>
          <w:spacing w:val="-1"/>
          <w:sz w:val="24"/>
        </w:rPr>
        <w:t xml:space="preserve"> </w:t>
      </w:r>
      <w:r>
        <w:rPr>
          <w:sz w:val="24"/>
        </w:rPr>
        <w:t>del</w:t>
      </w:r>
      <w:r>
        <w:rPr>
          <w:spacing w:val="1"/>
          <w:sz w:val="24"/>
        </w:rPr>
        <w:t xml:space="preserve"> </w:t>
      </w:r>
      <w:r>
        <w:rPr>
          <w:spacing w:val="-2"/>
          <w:sz w:val="24"/>
        </w:rPr>
        <w:t>2012);</w:t>
      </w:r>
    </w:p>
    <w:p w14:paraId="6E017DFF" w14:textId="77777777" w:rsidR="00E73610" w:rsidRDefault="00E73610">
      <w:pPr>
        <w:pStyle w:val="Corpotesto"/>
        <w:spacing w:before="83"/>
      </w:pPr>
    </w:p>
    <w:p w14:paraId="4A4BA29C" w14:textId="01A34172" w:rsidR="00E73610" w:rsidRDefault="00000000">
      <w:pPr>
        <w:pStyle w:val="Titolo3"/>
        <w:jc w:val="both"/>
        <w:rPr>
          <w:b w:val="0"/>
          <w:u w:val="none"/>
        </w:rPr>
      </w:pPr>
      <w:r>
        <w:rPr>
          <w:u w:val="none"/>
        </w:rPr>
        <w:t>Responsabili</w:t>
      </w:r>
      <w:r>
        <w:rPr>
          <w:spacing w:val="-7"/>
          <w:u w:val="none"/>
        </w:rPr>
        <w:t xml:space="preserve"> </w:t>
      </w:r>
      <w:r>
        <w:rPr>
          <w:u w:val="none"/>
        </w:rPr>
        <w:t>di</w:t>
      </w:r>
      <w:r>
        <w:rPr>
          <w:spacing w:val="-6"/>
          <w:u w:val="none"/>
        </w:rPr>
        <w:t xml:space="preserve"> </w:t>
      </w:r>
      <w:r>
        <w:rPr>
          <w:spacing w:val="-2"/>
          <w:u w:val="none"/>
        </w:rPr>
        <w:t>funzione</w:t>
      </w:r>
      <w:r>
        <w:rPr>
          <w:b w:val="0"/>
          <w:spacing w:val="-2"/>
          <w:u w:val="none"/>
        </w:rPr>
        <w:t>:</w:t>
      </w:r>
      <w:r w:rsidR="00466A6F">
        <w:rPr>
          <w:b w:val="0"/>
          <w:spacing w:val="-2"/>
          <w:u w:val="none"/>
        </w:rPr>
        <w:t xml:space="preserve"> (se presenti)</w:t>
      </w:r>
    </w:p>
    <w:p w14:paraId="52AA27FE" w14:textId="42105363" w:rsidR="00E73610" w:rsidRDefault="00E73610">
      <w:pPr>
        <w:jc w:val="both"/>
        <w:sectPr w:rsidR="00E73610" w:rsidSect="00D70BDE">
          <w:pgSz w:w="11900" w:h="16850"/>
          <w:pgMar w:top="1660" w:right="760" w:bottom="980" w:left="1020" w:header="0" w:footer="786" w:gutter="0"/>
          <w:cols w:space="720"/>
        </w:sectPr>
      </w:pPr>
    </w:p>
    <w:p w14:paraId="64CD15A3" w14:textId="77777777" w:rsidR="00E73610" w:rsidRDefault="00000000">
      <w:pPr>
        <w:pStyle w:val="Paragrafoelenco"/>
        <w:numPr>
          <w:ilvl w:val="0"/>
          <w:numId w:val="11"/>
        </w:numPr>
        <w:tabs>
          <w:tab w:val="left" w:pos="833"/>
        </w:tabs>
        <w:spacing w:before="72" w:line="276" w:lineRule="auto"/>
        <w:ind w:right="375"/>
        <w:rPr>
          <w:sz w:val="24"/>
        </w:rPr>
      </w:pPr>
      <w:r>
        <w:rPr>
          <w:sz w:val="24"/>
        </w:rPr>
        <w:lastRenderedPageBreak/>
        <w:t>svolgono attività informativa nei confronti del responsabile della PCT, dei referenti e</w:t>
      </w:r>
      <w:r>
        <w:rPr>
          <w:spacing w:val="40"/>
          <w:sz w:val="24"/>
        </w:rPr>
        <w:t xml:space="preserve"> </w:t>
      </w:r>
      <w:r>
        <w:rPr>
          <w:sz w:val="24"/>
        </w:rPr>
        <w:t>dell’autorità giudiziaria (art. 16 d.lgs. n. 165 del 2001; art. 20 d.P.R. n. 3 del 1957; art.1,</w:t>
      </w:r>
    </w:p>
    <w:p w14:paraId="2AC3EA4E" w14:textId="77777777" w:rsidR="00E73610" w:rsidRDefault="00000000">
      <w:pPr>
        <w:pStyle w:val="Corpotesto"/>
        <w:spacing w:before="2"/>
        <w:ind w:left="833"/>
      </w:pPr>
      <w:r>
        <w:t>comma</w:t>
      </w:r>
      <w:r>
        <w:rPr>
          <w:spacing w:val="-3"/>
        </w:rPr>
        <w:t xml:space="preserve"> </w:t>
      </w:r>
      <w:r>
        <w:t>3,</w:t>
      </w:r>
      <w:r>
        <w:rPr>
          <w:spacing w:val="-2"/>
        </w:rPr>
        <w:t xml:space="preserve"> </w:t>
      </w:r>
      <w:r>
        <w:t>l.</w:t>
      </w:r>
      <w:r>
        <w:rPr>
          <w:spacing w:val="-1"/>
        </w:rPr>
        <w:t xml:space="preserve"> </w:t>
      </w:r>
      <w:r>
        <w:t>n.</w:t>
      </w:r>
      <w:r>
        <w:rPr>
          <w:spacing w:val="-1"/>
        </w:rPr>
        <w:t xml:space="preserve"> </w:t>
      </w:r>
      <w:r>
        <w:t>20</w:t>
      </w:r>
      <w:r>
        <w:rPr>
          <w:spacing w:val="-2"/>
        </w:rPr>
        <w:t xml:space="preserve"> </w:t>
      </w:r>
      <w:r>
        <w:t>del</w:t>
      </w:r>
      <w:r>
        <w:rPr>
          <w:spacing w:val="-3"/>
        </w:rPr>
        <w:t xml:space="preserve"> </w:t>
      </w:r>
      <w:r>
        <w:t>1994;</w:t>
      </w:r>
      <w:r>
        <w:rPr>
          <w:spacing w:val="-2"/>
        </w:rPr>
        <w:t xml:space="preserve"> </w:t>
      </w:r>
      <w:r>
        <w:t>art.</w:t>
      </w:r>
      <w:r>
        <w:rPr>
          <w:spacing w:val="-2"/>
        </w:rPr>
        <w:t xml:space="preserve"> </w:t>
      </w:r>
      <w:r>
        <w:t xml:space="preserve">331 </w:t>
      </w:r>
      <w:r>
        <w:rPr>
          <w:spacing w:val="-2"/>
        </w:rPr>
        <w:t>c.p.p.);</w:t>
      </w:r>
    </w:p>
    <w:p w14:paraId="39006EE1" w14:textId="77777777" w:rsidR="00E73610" w:rsidRDefault="00000000">
      <w:pPr>
        <w:pStyle w:val="Paragrafoelenco"/>
        <w:numPr>
          <w:ilvl w:val="0"/>
          <w:numId w:val="11"/>
        </w:numPr>
        <w:tabs>
          <w:tab w:val="left" w:pos="833"/>
        </w:tabs>
        <w:spacing w:before="42"/>
        <w:rPr>
          <w:sz w:val="24"/>
        </w:rPr>
      </w:pPr>
      <w:r>
        <w:rPr>
          <w:sz w:val="24"/>
        </w:rPr>
        <w:t>partecipano</w:t>
      </w:r>
      <w:r>
        <w:rPr>
          <w:spacing w:val="-4"/>
          <w:sz w:val="24"/>
        </w:rPr>
        <w:t xml:space="preserve"> </w:t>
      </w:r>
      <w:r>
        <w:rPr>
          <w:sz w:val="24"/>
        </w:rPr>
        <w:t>al</w:t>
      </w:r>
      <w:r>
        <w:rPr>
          <w:spacing w:val="-4"/>
          <w:sz w:val="24"/>
        </w:rPr>
        <w:t xml:space="preserve"> </w:t>
      </w:r>
      <w:r>
        <w:rPr>
          <w:sz w:val="24"/>
        </w:rPr>
        <w:t>processo</w:t>
      </w:r>
      <w:r>
        <w:rPr>
          <w:spacing w:val="-1"/>
          <w:sz w:val="24"/>
        </w:rPr>
        <w:t xml:space="preserve"> </w:t>
      </w:r>
      <w:r>
        <w:rPr>
          <w:sz w:val="24"/>
        </w:rPr>
        <w:t>di</w:t>
      </w:r>
      <w:r>
        <w:rPr>
          <w:spacing w:val="-2"/>
          <w:sz w:val="24"/>
        </w:rPr>
        <w:t xml:space="preserve"> </w:t>
      </w:r>
      <w:r>
        <w:rPr>
          <w:sz w:val="24"/>
        </w:rPr>
        <w:t>gestione</w:t>
      </w:r>
      <w:r>
        <w:rPr>
          <w:spacing w:val="-1"/>
          <w:sz w:val="24"/>
        </w:rPr>
        <w:t xml:space="preserve"> </w:t>
      </w:r>
      <w:r>
        <w:rPr>
          <w:sz w:val="24"/>
        </w:rPr>
        <w:t>del</w:t>
      </w:r>
      <w:r>
        <w:rPr>
          <w:spacing w:val="-2"/>
          <w:sz w:val="24"/>
        </w:rPr>
        <w:t xml:space="preserve"> rischio;</w:t>
      </w:r>
    </w:p>
    <w:p w14:paraId="60AA7E96" w14:textId="77777777" w:rsidR="00E73610" w:rsidRDefault="00000000">
      <w:pPr>
        <w:pStyle w:val="Paragrafoelenco"/>
        <w:numPr>
          <w:ilvl w:val="0"/>
          <w:numId w:val="11"/>
        </w:numPr>
        <w:tabs>
          <w:tab w:val="left" w:pos="833"/>
        </w:tabs>
        <w:spacing w:before="43"/>
        <w:rPr>
          <w:sz w:val="24"/>
        </w:rPr>
      </w:pPr>
      <w:r>
        <w:rPr>
          <w:sz w:val="24"/>
        </w:rPr>
        <w:t>propongono</w:t>
      </w:r>
      <w:r>
        <w:rPr>
          <w:spacing w:val="-4"/>
          <w:sz w:val="24"/>
        </w:rPr>
        <w:t xml:space="preserve"> </w:t>
      </w:r>
      <w:r>
        <w:rPr>
          <w:sz w:val="24"/>
        </w:rPr>
        <w:t>le</w:t>
      </w:r>
      <w:r>
        <w:rPr>
          <w:spacing w:val="-3"/>
          <w:sz w:val="24"/>
        </w:rPr>
        <w:t xml:space="preserve"> </w:t>
      </w:r>
      <w:r>
        <w:rPr>
          <w:sz w:val="24"/>
        </w:rPr>
        <w:t>misure</w:t>
      </w:r>
      <w:r>
        <w:rPr>
          <w:spacing w:val="-2"/>
          <w:sz w:val="24"/>
        </w:rPr>
        <w:t xml:space="preserve"> </w:t>
      </w:r>
      <w:r>
        <w:rPr>
          <w:sz w:val="24"/>
        </w:rPr>
        <w:t>di</w:t>
      </w:r>
      <w:r>
        <w:rPr>
          <w:spacing w:val="-2"/>
          <w:sz w:val="24"/>
        </w:rPr>
        <w:t xml:space="preserve"> </w:t>
      </w:r>
      <w:r>
        <w:rPr>
          <w:sz w:val="24"/>
        </w:rPr>
        <w:t>prevenzione</w:t>
      </w:r>
      <w:r>
        <w:rPr>
          <w:spacing w:val="-2"/>
          <w:sz w:val="24"/>
        </w:rPr>
        <w:t xml:space="preserve"> </w:t>
      </w:r>
      <w:r>
        <w:rPr>
          <w:sz w:val="24"/>
        </w:rPr>
        <w:t>(art.</w:t>
      </w:r>
      <w:r>
        <w:rPr>
          <w:spacing w:val="-2"/>
          <w:sz w:val="24"/>
        </w:rPr>
        <w:t xml:space="preserve"> </w:t>
      </w:r>
      <w:r>
        <w:rPr>
          <w:sz w:val="24"/>
        </w:rPr>
        <w:t>16</w:t>
      </w:r>
      <w:r>
        <w:rPr>
          <w:spacing w:val="-3"/>
          <w:sz w:val="24"/>
        </w:rPr>
        <w:t xml:space="preserve"> </w:t>
      </w:r>
      <w:r>
        <w:rPr>
          <w:sz w:val="24"/>
        </w:rPr>
        <w:t>d.lgs.</w:t>
      </w:r>
      <w:r>
        <w:rPr>
          <w:spacing w:val="-2"/>
          <w:sz w:val="24"/>
        </w:rPr>
        <w:t xml:space="preserve"> </w:t>
      </w:r>
      <w:r>
        <w:rPr>
          <w:sz w:val="24"/>
        </w:rPr>
        <w:t>n.</w:t>
      </w:r>
      <w:r>
        <w:rPr>
          <w:spacing w:val="-1"/>
          <w:sz w:val="24"/>
        </w:rPr>
        <w:t xml:space="preserve"> </w:t>
      </w:r>
      <w:r>
        <w:rPr>
          <w:sz w:val="24"/>
        </w:rPr>
        <w:t>165</w:t>
      </w:r>
      <w:r>
        <w:rPr>
          <w:spacing w:val="-3"/>
          <w:sz w:val="24"/>
        </w:rPr>
        <w:t xml:space="preserve"> </w:t>
      </w:r>
      <w:r>
        <w:rPr>
          <w:sz w:val="24"/>
        </w:rPr>
        <w:t>del</w:t>
      </w:r>
      <w:r>
        <w:rPr>
          <w:spacing w:val="-2"/>
          <w:sz w:val="24"/>
        </w:rPr>
        <w:t xml:space="preserve"> 2001);</w:t>
      </w:r>
    </w:p>
    <w:p w14:paraId="07C719F6" w14:textId="77777777" w:rsidR="00E73610" w:rsidRDefault="00000000">
      <w:pPr>
        <w:pStyle w:val="Paragrafoelenco"/>
        <w:numPr>
          <w:ilvl w:val="0"/>
          <w:numId w:val="11"/>
        </w:numPr>
        <w:tabs>
          <w:tab w:val="left" w:pos="833"/>
        </w:tabs>
        <w:spacing w:before="43" w:line="273" w:lineRule="auto"/>
        <w:ind w:right="373"/>
        <w:rPr>
          <w:sz w:val="24"/>
        </w:rPr>
      </w:pPr>
      <w:r>
        <w:rPr>
          <w:sz w:val="24"/>
        </w:rPr>
        <w:t xml:space="preserve">assicurano l’osservanza del Codice Etico e di comportamento e verificano le ipotesi di </w:t>
      </w:r>
      <w:r>
        <w:rPr>
          <w:spacing w:val="-2"/>
          <w:sz w:val="24"/>
        </w:rPr>
        <w:t>violazione;</w:t>
      </w:r>
    </w:p>
    <w:p w14:paraId="7C3BA132" w14:textId="77777777" w:rsidR="00E73610" w:rsidRDefault="00000000">
      <w:pPr>
        <w:pStyle w:val="Paragrafoelenco"/>
        <w:numPr>
          <w:ilvl w:val="0"/>
          <w:numId w:val="11"/>
        </w:numPr>
        <w:tabs>
          <w:tab w:val="left" w:pos="833"/>
        </w:tabs>
        <w:spacing w:before="4"/>
        <w:rPr>
          <w:sz w:val="24"/>
        </w:rPr>
      </w:pPr>
      <w:r>
        <w:rPr>
          <w:sz w:val="24"/>
        </w:rPr>
        <w:t>osservano</w:t>
      </w:r>
      <w:r>
        <w:rPr>
          <w:spacing w:val="-4"/>
          <w:sz w:val="24"/>
        </w:rPr>
        <w:t xml:space="preserve"> </w:t>
      </w:r>
      <w:r>
        <w:rPr>
          <w:sz w:val="24"/>
        </w:rPr>
        <w:t>le</w:t>
      </w:r>
      <w:r>
        <w:rPr>
          <w:spacing w:val="-2"/>
          <w:sz w:val="24"/>
        </w:rPr>
        <w:t xml:space="preserve"> </w:t>
      </w:r>
      <w:r>
        <w:rPr>
          <w:sz w:val="24"/>
        </w:rPr>
        <w:t>misure</w:t>
      </w:r>
      <w:r>
        <w:rPr>
          <w:spacing w:val="-2"/>
          <w:sz w:val="24"/>
        </w:rPr>
        <w:t xml:space="preserve"> </w:t>
      </w:r>
      <w:r>
        <w:rPr>
          <w:sz w:val="24"/>
        </w:rPr>
        <w:t>contenute</w:t>
      </w:r>
      <w:r>
        <w:rPr>
          <w:spacing w:val="-1"/>
          <w:sz w:val="24"/>
        </w:rPr>
        <w:t xml:space="preserve"> </w:t>
      </w:r>
      <w:r>
        <w:rPr>
          <w:sz w:val="24"/>
        </w:rPr>
        <w:t>nel</w:t>
      </w:r>
      <w:r>
        <w:rPr>
          <w:spacing w:val="-3"/>
          <w:sz w:val="24"/>
        </w:rPr>
        <w:t xml:space="preserve"> </w:t>
      </w:r>
      <w:r>
        <w:rPr>
          <w:sz w:val="24"/>
        </w:rPr>
        <w:t>PTPCT</w:t>
      </w:r>
      <w:r>
        <w:rPr>
          <w:spacing w:val="-3"/>
          <w:sz w:val="24"/>
        </w:rPr>
        <w:t xml:space="preserve"> </w:t>
      </w:r>
      <w:r>
        <w:rPr>
          <w:sz w:val="24"/>
        </w:rPr>
        <w:t>(art.</w:t>
      </w:r>
      <w:r>
        <w:rPr>
          <w:spacing w:val="-4"/>
          <w:sz w:val="24"/>
        </w:rPr>
        <w:t xml:space="preserve"> </w:t>
      </w:r>
      <w:r>
        <w:rPr>
          <w:sz w:val="24"/>
        </w:rPr>
        <w:t>1,</w:t>
      </w:r>
      <w:r>
        <w:rPr>
          <w:spacing w:val="-1"/>
          <w:sz w:val="24"/>
        </w:rPr>
        <w:t xml:space="preserve"> </w:t>
      </w:r>
      <w:r>
        <w:rPr>
          <w:sz w:val="24"/>
        </w:rPr>
        <w:t>comma</w:t>
      </w:r>
      <w:r>
        <w:rPr>
          <w:spacing w:val="-3"/>
          <w:sz w:val="24"/>
        </w:rPr>
        <w:t xml:space="preserve"> </w:t>
      </w:r>
      <w:r>
        <w:rPr>
          <w:sz w:val="24"/>
        </w:rPr>
        <w:t>14,</w:t>
      </w:r>
      <w:r>
        <w:rPr>
          <w:spacing w:val="-2"/>
          <w:sz w:val="24"/>
        </w:rPr>
        <w:t xml:space="preserve"> </w:t>
      </w:r>
      <w:r>
        <w:rPr>
          <w:sz w:val="24"/>
        </w:rPr>
        <w:t>della</w:t>
      </w:r>
      <w:r>
        <w:rPr>
          <w:spacing w:val="-2"/>
          <w:sz w:val="24"/>
        </w:rPr>
        <w:t xml:space="preserve"> </w:t>
      </w:r>
      <w:r>
        <w:rPr>
          <w:sz w:val="24"/>
        </w:rPr>
        <w:t>l.</w:t>
      </w:r>
      <w:r>
        <w:rPr>
          <w:spacing w:val="-1"/>
          <w:sz w:val="24"/>
        </w:rPr>
        <w:t xml:space="preserve"> </w:t>
      </w:r>
      <w:r>
        <w:rPr>
          <w:sz w:val="24"/>
        </w:rPr>
        <w:t>n.</w:t>
      </w:r>
      <w:r>
        <w:rPr>
          <w:spacing w:val="-1"/>
          <w:sz w:val="24"/>
        </w:rPr>
        <w:t xml:space="preserve"> </w:t>
      </w:r>
      <w:r>
        <w:rPr>
          <w:sz w:val="24"/>
        </w:rPr>
        <w:t>190</w:t>
      </w:r>
      <w:r>
        <w:rPr>
          <w:spacing w:val="-1"/>
          <w:sz w:val="24"/>
        </w:rPr>
        <w:t xml:space="preserve"> </w:t>
      </w:r>
      <w:r>
        <w:rPr>
          <w:sz w:val="24"/>
        </w:rPr>
        <w:t>del</w:t>
      </w:r>
      <w:r>
        <w:rPr>
          <w:spacing w:val="-2"/>
          <w:sz w:val="24"/>
        </w:rPr>
        <w:t xml:space="preserve"> 2012);</w:t>
      </w:r>
    </w:p>
    <w:p w14:paraId="16A3E929" w14:textId="77777777" w:rsidR="00E73610" w:rsidRDefault="00E73610">
      <w:pPr>
        <w:pStyle w:val="Corpotesto"/>
        <w:spacing w:before="85"/>
      </w:pPr>
    </w:p>
    <w:p w14:paraId="2DB7B226" w14:textId="1A47CE49" w:rsidR="00E73610" w:rsidRPr="00B852C1" w:rsidRDefault="00000000">
      <w:pPr>
        <w:pStyle w:val="Titolo3"/>
        <w:rPr>
          <w:b w:val="0"/>
          <w:bCs w:val="0"/>
          <w:u w:val="none"/>
        </w:rPr>
      </w:pPr>
      <w:r>
        <w:rPr>
          <w:spacing w:val="-2"/>
          <w:u w:val="none"/>
        </w:rPr>
        <w:t>Dipendenti:</w:t>
      </w:r>
      <w:r w:rsidR="00B852C1">
        <w:rPr>
          <w:spacing w:val="-2"/>
          <w:u w:val="none"/>
        </w:rPr>
        <w:t xml:space="preserve"> </w:t>
      </w:r>
      <w:r w:rsidR="00B852C1" w:rsidRPr="00B852C1">
        <w:rPr>
          <w:b w:val="0"/>
          <w:bCs w:val="0"/>
          <w:spacing w:val="-2"/>
          <w:u w:val="none"/>
        </w:rPr>
        <w:t>(se presenti)</w:t>
      </w:r>
    </w:p>
    <w:p w14:paraId="7B3A14E6" w14:textId="77777777" w:rsidR="00E73610" w:rsidRDefault="00E73610">
      <w:pPr>
        <w:pStyle w:val="Corpotesto"/>
        <w:spacing w:before="85"/>
        <w:rPr>
          <w:b/>
          <w:i/>
        </w:rPr>
      </w:pPr>
    </w:p>
    <w:p w14:paraId="7E40A520" w14:textId="77777777" w:rsidR="00E73610" w:rsidRDefault="00000000">
      <w:pPr>
        <w:pStyle w:val="Paragrafoelenco"/>
        <w:numPr>
          <w:ilvl w:val="0"/>
          <w:numId w:val="11"/>
        </w:numPr>
        <w:tabs>
          <w:tab w:val="left" w:pos="832"/>
        </w:tabs>
        <w:ind w:left="832" w:hanging="359"/>
        <w:jc w:val="both"/>
        <w:rPr>
          <w:sz w:val="24"/>
        </w:rPr>
      </w:pPr>
      <w:r>
        <w:rPr>
          <w:sz w:val="24"/>
        </w:rPr>
        <w:t>partecipano</w:t>
      </w:r>
      <w:r>
        <w:rPr>
          <w:spacing w:val="-4"/>
          <w:sz w:val="24"/>
        </w:rPr>
        <w:t xml:space="preserve"> </w:t>
      </w:r>
      <w:r>
        <w:rPr>
          <w:sz w:val="24"/>
        </w:rPr>
        <w:t>al</w:t>
      </w:r>
      <w:r>
        <w:rPr>
          <w:spacing w:val="-4"/>
          <w:sz w:val="24"/>
        </w:rPr>
        <w:t xml:space="preserve"> </w:t>
      </w:r>
      <w:r>
        <w:rPr>
          <w:sz w:val="24"/>
        </w:rPr>
        <w:t>processo</w:t>
      </w:r>
      <w:r>
        <w:rPr>
          <w:spacing w:val="-1"/>
          <w:sz w:val="24"/>
        </w:rPr>
        <w:t xml:space="preserve"> </w:t>
      </w:r>
      <w:r>
        <w:rPr>
          <w:sz w:val="24"/>
        </w:rPr>
        <w:t>di</w:t>
      </w:r>
      <w:r>
        <w:rPr>
          <w:spacing w:val="-3"/>
          <w:sz w:val="24"/>
        </w:rPr>
        <w:t xml:space="preserve"> </w:t>
      </w:r>
      <w:r>
        <w:rPr>
          <w:sz w:val="24"/>
        </w:rPr>
        <w:t>gestione</w:t>
      </w:r>
      <w:r>
        <w:rPr>
          <w:spacing w:val="1"/>
          <w:sz w:val="24"/>
        </w:rPr>
        <w:t xml:space="preserve"> </w:t>
      </w:r>
      <w:r>
        <w:rPr>
          <w:sz w:val="24"/>
        </w:rPr>
        <w:t>del</w:t>
      </w:r>
      <w:r>
        <w:rPr>
          <w:spacing w:val="-2"/>
          <w:sz w:val="24"/>
        </w:rPr>
        <w:t xml:space="preserve"> rischio;</w:t>
      </w:r>
    </w:p>
    <w:p w14:paraId="110BBA48" w14:textId="77777777" w:rsidR="00E73610" w:rsidRDefault="00000000">
      <w:pPr>
        <w:pStyle w:val="Paragrafoelenco"/>
        <w:numPr>
          <w:ilvl w:val="0"/>
          <w:numId w:val="11"/>
        </w:numPr>
        <w:tabs>
          <w:tab w:val="left" w:pos="832"/>
        </w:tabs>
        <w:spacing w:before="43"/>
        <w:ind w:left="832" w:hanging="359"/>
        <w:jc w:val="both"/>
        <w:rPr>
          <w:sz w:val="24"/>
        </w:rPr>
      </w:pPr>
      <w:r>
        <w:rPr>
          <w:sz w:val="24"/>
        </w:rPr>
        <w:t>osservano</w:t>
      </w:r>
      <w:r>
        <w:rPr>
          <w:spacing w:val="-4"/>
          <w:sz w:val="24"/>
        </w:rPr>
        <w:t xml:space="preserve"> </w:t>
      </w:r>
      <w:r>
        <w:rPr>
          <w:sz w:val="24"/>
        </w:rPr>
        <w:t>le</w:t>
      </w:r>
      <w:r>
        <w:rPr>
          <w:spacing w:val="-2"/>
          <w:sz w:val="24"/>
        </w:rPr>
        <w:t xml:space="preserve"> </w:t>
      </w:r>
      <w:r>
        <w:rPr>
          <w:sz w:val="24"/>
        </w:rPr>
        <w:t>misure</w:t>
      </w:r>
      <w:r>
        <w:rPr>
          <w:spacing w:val="-2"/>
          <w:sz w:val="24"/>
        </w:rPr>
        <w:t xml:space="preserve"> </w:t>
      </w:r>
      <w:r>
        <w:rPr>
          <w:sz w:val="24"/>
        </w:rPr>
        <w:t>contenute</w:t>
      </w:r>
      <w:r>
        <w:rPr>
          <w:spacing w:val="-1"/>
          <w:sz w:val="24"/>
        </w:rPr>
        <w:t xml:space="preserve"> </w:t>
      </w:r>
      <w:r>
        <w:rPr>
          <w:sz w:val="24"/>
        </w:rPr>
        <w:t>nel</w:t>
      </w:r>
      <w:r>
        <w:rPr>
          <w:spacing w:val="-3"/>
          <w:sz w:val="24"/>
        </w:rPr>
        <w:t xml:space="preserve"> </w:t>
      </w:r>
      <w:r>
        <w:rPr>
          <w:sz w:val="24"/>
        </w:rPr>
        <w:t>PTPCT</w:t>
      </w:r>
      <w:r>
        <w:rPr>
          <w:spacing w:val="-2"/>
          <w:sz w:val="24"/>
        </w:rPr>
        <w:t xml:space="preserve"> </w:t>
      </w:r>
      <w:r>
        <w:rPr>
          <w:sz w:val="24"/>
        </w:rPr>
        <w:t>(art.</w:t>
      </w:r>
      <w:r>
        <w:rPr>
          <w:spacing w:val="-4"/>
          <w:sz w:val="24"/>
        </w:rPr>
        <w:t xml:space="preserve"> </w:t>
      </w:r>
      <w:r>
        <w:rPr>
          <w:sz w:val="24"/>
        </w:rPr>
        <w:t>1,</w:t>
      </w:r>
      <w:r>
        <w:rPr>
          <w:spacing w:val="-2"/>
          <w:sz w:val="24"/>
        </w:rPr>
        <w:t xml:space="preserve"> </w:t>
      </w:r>
      <w:r>
        <w:rPr>
          <w:sz w:val="24"/>
        </w:rPr>
        <w:t>comma</w:t>
      </w:r>
      <w:r>
        <w:rPr>
          <w:spacing w:val="-2"/>
          <w:sz w:val="24"/>
        </w:rPr>
        <w:t xml:space="preserve"> </w:t>
      </w:r>
      <w:r>
        <w:rPr>
          <w:sz w:val="24"/>
        </w:rPr>
        <w:t>14,</w:t>
      </w:r>
      <w:r>
        <w:rPr>
          <w:spacing w:val="-2"/>
          <w:sz w:val="24"/>
        </w:rPr>
        <w:t xml:space="preserve"> </w:t>
      </w:r>
      <w:r>
        <w:rPr>
          <w:sz w:val="24"/>
        </w:rPr>
        <w:t>della</w:t>
      </w:r>
      <w:r>
        <w:rPr>
          <w:spacing w:val="-3"/>
          <w:sz w:val="24"/>
        </w:rPr>
        <w:t xml:space="preserve"> </w:t>
      </w:r>
      <w:r>
        <w:rPr>
          <w:sz w:val="24"/>
        </w:rPr>
        <w:t>l. n.</w:t>
      </w:r>
      <w:r>
        <w:rPr>
          <w:spacing w:val="-1"/>
          <w:sz w:val="24"/>
        </w:rPr>
        <w:t xml:space="preserve"> </w:t>
      </w:r>
      <w:r>
        <w:rPr>
          <w:sz w:val="24"/>
        </w:rPr>
        <w:t>190</w:t>
      </w:r>
      <w:r>
        <w:rPr>
          <w:spacing w:val="-1"/>
          <w:sz w:val="24"/>
        </w:rPr>
        <w:t xml:space="preserve"> </w:t>
      </w:r>
      <w:r>
        <w:rPr>
          <w:sz w:val="24"/>
        </w:rPr>
        <w:t>del</w:t>
      </w:r>
      <w:r>
        <w:rPr>
          <w:spacing w:val="-2"/>
          <w:sz w:val="24"/>
        </w:rPr>
        <w:t xml:space="preserve"> 2012);</w:t>
      </w:r>
    </w:p>
    <w:p w14:paraId="09F6272A" w14:textId="3E13E5DD" w:rsidR="00E73610" w:rsidRDefault="00000000">
      <w:pPr>
        <w:pStyle w:val="Paragrafoelenco"/>
        <w:numPr>
          <w:ilvl w:val="0"/>
          <w:numId w:val="11"/>
        </w:numPr>
        <w:tabs>
          <w:tab w:val="left" w:pos="833"/>
        </w:tabs>
        <w:spacing w:before="42" w:line="276" w:lineRule="auto"/>
        <w:ind w:right="371"/>
        <w:jc w:val="both"/>
        <w:rPr>
          <w:sz w:val="24"/>
        </w:rPr>
      </w:pPr>
      <w:r>
        <w:rPr>
          <w:sz w:val="24"/>
        </w:rPr>
        <w:t xml:space="preserve">segnalano le situazioni di illecito al Responsabile della Prevenzione della Corruzione e della Trasparenza; </w:t>
      </w:r>
    </w:p>
    <w:p w14:paraId="434922EA" w14:textId="77777777" w:rsidR="00E73610" w:rsidRDefault="00E73610">
      <w:pPr>
        <w:pStyle w:val="Corpotesto"/>
      </w:pPr>
    </w:p>
    <w:p w14:paraId="4A52796F" w14:textId="77777777" w:rsidR="00E73610" w:rsidRDefault="00000000">
      <w:pPr>
        <w:pStyle w:val="Titolo3"/>
        <w:rPr>
          <w:u w:val="none"/>
        </w:rPr>
      </w:pPr>
      <w:r>
        <w:rPr>
          <w:u w:val="none"/>
        </w:rPr>
        <w:t>Collaboratori</w:t>
      </w:r>
      <w:r>
        <w:rPr>
          <w:spacing w:val="-6"/>
          <w:u w:val="none"/>
        </w:rPr>
        <w:t xml:space="preserve"> </w:t>
      </w:r>
      <w:r>
        <w:rPr>
          <w:u w:val="none"/>
        </w:rPr>
        <w:t>a</w:t>
      </w:r>
      <w:r>
        <w:rPr>
          <w:spacing w:val="-4"/>
          <w:u w:val="none"/>
        </w:rPr>
        <w:t xml:space="preserve"> </w:t>
      </w:r>
      <w:r>
        <w:rPr>
          <w:u w:val="none"/>
        </w:rPr>
        <w:t>qualsiasi</w:t>
      </w:r>
      <w:r>
        <w:rPr>
          <w:spacing w:val="-6"/>
          <w:u w:val="none"/>
        </w:rPr>
        <w:t xml:space="preserve"> </w:t>
      </w:r>
      <w:r>
        <w:rPr>
          <w:spacing w:val="-2"/>
          <w:u w:val="none"/>
        </w:rPr>
        <w:t>titolo:</w:t>
      </w:r>
    </w:p>
    <w:p w14:paraId="590969D2" w14:textId="77777777" w:rsidR="00E73610" w:rsidRDefault="00E73610">
      <w:pPr>
        <w:pStyle w:val="Corpotesto"/>
        <w:spacing w:before="84"/>
        <w:rPr>
          <w:b/>
          <w:i/>
        </w:rPr>
      </w:pPr>
    </w:p>
    <w:p w14:paraId="592D769A" w14:textId="77777777" w:rsidR="00E73610" w:rsidRDefault="00000000">
      <w:pPr>
        <w:pStyle w:val="Paragrafoelenco"/>
        <w:numPr>
          <w:ilvl w:val="0"/>
          <w:numId w:val="11"/>
        </w:numPr>
        <w:tabs>
          <w:tab w:val="left" w:pos="832"/>
        </w:tabs>
        <w:ind w:left="832" w:hanging="359"/>
        <w:jc w:val="both"/>
        <w:rPr>
          <w:sz w:val="24"/>
        </w:rPr>
      </w:pPr>
      <w:r>
        <w:rPr>
          <w:sz w:val="24"/>
        </w:rPr>
        <w:t>osservano</w:t>
      </w:r>
      <w:r>
        <w:rPr>
          <w:spacing w:val="-2"/>
          <w:sz w:val="24"/>
        </w:rPr>
        <w:t xml:space="preserve"> </w:t>
      </w:r>
      <w:r>
        <w:rPr>
          <w:sz w:val="24"/>
        </w:rPr>
        <w:t>le</w:t>
      </w:r>
      <w:r>
        <w:rPr>
          <w:spacing w:val="-1"/>
          <w:sz w:val="24"/>
        </w:rPr>
        <w:t xml:space="preserve"> </w:t>
      </w:r>
      <w:r>
        <w:rPr>
          <w:sz w:val="24"/>
        </w:rPr>
        <w:t>misure</w:t>
      </w:r>
      <w:r>
        <w:rPr>
          <w:spacing w:val="-1"/>
          <w:sz w:val="24"/>
        </w:rPr>
        <w:t xml:space="preserve"> </w:t>
      </w:r>
      <w:r>
        <w:rPr>
          <w:sz w:val="24"/>
        </w:rPr>
        <w:t>contenute</w:t>
      </w:r>
      <w:r>
        <w:rPr>
          <w:spacing w:val="-1"/>
          <w:sz w:val="24"/>
        </w:rPr>
        <w:t xml:space="preserve"> </w:t>
      </w:r>
      <w:r>
        <w:rPr>
          <w:sz w:val="24"/>
        </w:rPr>
        <w:t>nel</w:t>
      </w:r>
      <w:r>
        <w:rPr>
          <w:spacing w:val="-2"/>
          <w:sz w:val="24"/>
        </w:rPr>
        <w:t xml:space="preserve"> PTPCT;</w:t>
      </w:r>
    </w:p>
    <w:p w14:paraId="402BDF91" w14:textId="77777777" w:rsidR="00E73610" w:rsidRDefault="00000000">
      <w:pPr>
        <w:pStyle w:val="Paragrafoelenco"/>
        <w:numPr>
          <w:ilvl w:val="0"/>
          <w:numId w:val="11"/>
        </w:numPr>
        <w:tabs>
          <w:tab w:val="left" w:pos="832"/>
        </w:tabs>
        <w:spacing w:before="43"/>
        <w:ind w:left="832" w:hanging="359"/>
        <w:jc w:val="both"/>
        <w:rPr>
          <w:sz w:val="24"/>
        </w:rPr>
      </w:pPr>
      <w:r>
        <w:rPr>
          <w:sz w:val="24"/>
        </w:rPr>
        <w:t>segnalano</w:t>
      </w:r>
      <w:r>
        <w:rPr>
          <w:spacing w:val="-3"/>
          <w:sz w:val="24"/>
        </w:rPr>
        <w:t xml:space="preserve"> </w:t>
      </w:r>
      <w:r>
        <w:rPr>
          <w:sz w:val="24"/>
        </w:rPr>
        <w:t>le</w:t>
      </w:r>
      <w:r>
        <w:rPr>
          <w:spacing w:val="-2"/>
          <w:sz w:val="24"/>
        </w:rPr>
        <w:t xml:space="preserve"> </w:t>
      </w:r>
      <w:r>
        <w:rPr>
          <w:sz w:val="24"/>
        </w:rPr>
        <w:t>situazioni</w:t>
      </w:r>
      <w:r>
        <w:rPr>
          <w:spacing w:val="-3"/>
          <w:sz w:val="24"/>
        </w:rPr>
        <w:t xml:space="preserve"> </w:t>
      </w:r>
      <w:r>
        <w:rPr>
          <w:sz w:val="24"/>
        </w:rPr>
        <w:t>di</w:t>
      </w:r>
      <w:r>
        <w:rPr>
          <w:spacing w:val="-2"/>
          <w:sz w:val="24"/>
        </w:rPr>
        <w:t xml:space="preserve"> illecito</w:t>
      </w:r>
    </w:p>
    <w:p w14:paraId="6E2C8D8C" w14:textId="77777777" w:rsidR="00E73610" w:rsidRDefault="00E73610">
      <w:pPr>
        <w:jc w:val="both"/>
        <w:rPr>
          <w:sz w:val="24"/>
        </w:rPr>
        <w:sectPr w:rsidR="00E73610" w:rsidSect="00D70BDE">
          <w:pgSz w:w="11900" w:h="16850"/>
          <w:pgMar w:top="1340" w:right="760" w:bottom="980" w:left="1020" w:header="0" w:footer="786" w:gutter="0"/>
          <w:cols w:space="720"/>
        </w:sectPr>
      </w:pPr>
    </w:p>
    <w:p w14:paraId="3E3F25D3" w14:textId="77777777" w:rsidR="00E73610" w:rsidRDefault="00000000">
      <w:pPr>
        <w:pStyle w:val="Titolo1"/>
        <w:numPr>
          <w:ilvl w:val="0"/>
          <w:numId w:val="12"/>
        </w:numPr>
        <w:tabs>
          <w:tab w:val="left" w:pos="360"/>
        </w:tabs>
        <w:spacing w:before="75"/>
        <w:ind w:left="360" w:hanging="248"/>
      </w:pPr>
      <w:r>
        <w:lastRenderedPageBreak/>
        <w:t>PROCESSO</w:t>
      </w:r>
      <w:r>
        <w:rPr>
          <w:spacing w:val="-3"/>
        </w:rPr>
        <w:t xml:space="preserve"> </w:t>
      </w:r>
      <w:r>
        <w:t>DI</w:t>
      </w:r>
      <w:r>
        <w:rPr>
          <w:spacing w:val="-3"/>
        </w:rPr>
        <w:t xml:space="preserve"> </w:t>
      </w:r>
      <w:r>
        <w:t>ADOZIONE</w:t>
      </w:r>
      <w:r>
        <w:rPr>
          <w:spacing w:val="-3"/>
        </w:rPr>
        <w:t xml:space="preserve"> </w:t>
      </w:r>
      <w:r>
        <w:t>DEL</w:t>
      </w:r>
      <w:r>
        <w:rPr>
          <w:spacing w:val="-3"/>
        </w:rPr>
        <w:t xml:space="preserve"> </w:t>
      </w:r>
      <w:r>
        <w:rPr>
          <w:spacing w:val="-4"/>
        </w:rPr>
        <w:t>PTPCT</w:t>
      </w:r>
    </w:p>
    <w:p w14:paraId="179AF422" w14:textId="77777777" w:rsidR="00E73610" w:rsidRDefault="00E73610">
      <w:pPr>
        <w:pStyle w:val="Corpotesto"/>
        <w:rPr>
          <w:b/>
        </w:rPr>
      </w:pPr>
    </w:p>
    <w:p w14:paraId="2E948615" w14:textId="77777777" w:rsidR="00E73610" w:rsidRDefault="00E73610">
      <w:pPr>
        <w:pStyle w:val="Corpotesto"/>
        <w:spacing w:before="85"/>
        <w:rPr>
          <w:b/>
        </w:rPr>
      </w:pPr>
    </w:p>
    <w:p w14:paraId="12E8A348" w14:textId="4375184A" w:rsidR="00E73610" w:rsidRDefault="00000000">
      <w:pPr>
        <w:pStyle w:val="Titolo2"/>
        <w:jc w:val="left"/>
      </w:pPr>
      <w:r>
        <w:t>Coinvolgimento</w:t>
      </w:r>
      <w:r>
        <w:rPr>
          <w:spacing w:val="-5"/>
        </w:rPr>
        <w:t xml:space="preserve"> </w:t>
      </w:r>
      <w:r>
        <w:t>del</w:t>
      </w:r>
      <w:r w:rsidR="006B1649">
        <w:t>l’Amministratore Unico</w:t>
      </w:r>
    </w:p>
    <w:p w14:paraId="01CCB7DC" w14:textId="77777777" w:rsidR="00E73610" w:rsidRDefault="00E73610">
      <w:pPr>
        <w:pStyle w:val="Corpotesto"/>
        <w:spacing w:before="1"/>
        <w:rPr>
          <w:b/>
        </w:rPr>
      </w:pPr>
    </w:p>
    <w:p w14:paraId="25B616F7" w14:textId="5FC92570" w:rsidR="00E73610" w:rsidRDefault="00634397">
      <w:pPr>
        <w:ind w:left="112"/>
        <w:rPr>
          <w:sz w:val="23"/>
        </w:rPr>
      </w:pPr>
      <w:r>
        <w:rPr>
          <w:sz w:val="23"/>
        </w:rPr>
        <w:t>L’Amministratore Unico</w:t>
      </w:r>
      <w:r>
        <w:rPr>
          <w:spacing w:val="-4"/>
          <w:sz w:val="23"/>
        </w:rPr>
        <w:t xml:space="preserve"> </w:t>
      </w:r>
      <w:r>
        <w:rPr>
          <w:sz w:val="23"/>
        </w:rPr>
        <w:t>ha</w:t>
      </w:r>
      <w:r>
        <w:rPr>
          <w:spacing w:val="-5"/>
          <w:sz w:val="23"/>
        </w:rPr>
        <w:t xml:space="preserve"> </w:t>
      </w:r>
      <w:r>
        <w:rPr>
          <w:sz w:val="23"/>
        </w:rPr>
        <w:t>approvato</w:t>
      </w:r>
      <w:r>
        <w:rPr>
          <w:spacing w:val="-4"/>
          <w:sz w:val="23"/>
        </w:rPr>
        <w:t xml:space="preserve"> </w:t>
      </w:r>
      <w:r>
        <w:rPr>
          <w:sz w:val="23"/>
        </w:rPr>
        <w:t>il</w:t>
      </w:r>
      <w:r>
        <w:rPr>
          <w:spacing w:val="-6"/>
          <w:sz w:val="23"/>
        </w:rPr>
        <w:t xml:space="preserve"> </w:t>
      </w:r>
      <w:r>
        <w:rPr>
          <w:sz w:val="23"/>
        </w:rPr>
        <w:t>presente</w:t>
      </w:r>
      <w:r>
        <w:rPr>
          <w:spacing w:val="-4"/>
          <w:sz w:val="23"/>
        </w:rPr>
        <w:t xml:space="preserve"> </w:t>
      </w:r>
      <w:r>
        <w:rPr>
          <w:sz w:val="23"/>
        </w:rPr>
        <w:t>PTPCT</w:t>
      </w:r>
      <w:r>
        <w:rPr>
          <w:spacing w:val="-3"/>
          <w:sz w:val="23"/>
        </w:rPr>
        <w:t xml:space="preserve"> </w:t>
      </w:r>
      <w:r>
        <w:rPr>
          <w:spacing w:val="-5"/>
          <w:sz w:val="23"/>
        </w:rPr>
        <w:t xml:space="preserve">il </w:t>
      </w:r>
      <w:r w:rsidR="00441773" w:rsidRPr="00441773">
        <w:rPr>
          <w:spacing w:val="-5"/>
          <w:sz w:val="23"/>
        </w:rPr>
        <w:t>29</w:t>
      </w:r>
      <w:r w:rsidR="006B1649" w:rsidRPr="00441773">
        <w:rPr>
          <w:spacing w:val="-5"/>
          <w:sz w:val="23"/>
        </w:rPr>
        <w:t>.01.202</w:t>
      </w:r>
      <w:r w:rsidR="00441773" w:rsidRPr="00441773">
        <w:rPr>
          <w:spacing w:val="-5"/>
          <w:sz w:val="23"/>
        </w:rPr>
        <w:t>6</w:t>
      </w:r>
    </w:p>
    <w:p w14:paraId="559BC35E" w14:textId="77777777" w:rsidR="00E73610" w:rsidRDefault="00000000">
      <w:pPr>
        <w:pStyle w:val="Titolo2"/>
        <w:spacing w:before="268"/>
        <w:jc w:val="left"/>
      </w:pPr>
      <w:r>
        <w:t>Coinvolgimento</w:t>
      </w:r>
      <w:r>
        <w:rPr>
          <w:spacing w:val="-5"/>
        </w:rPr>
        <w:t xml:space="preserve"> </w:t>
      </w:r>
      <w:r>
        <w:t>degli</w:t>
      </w:r>
      <w:r>
        <w:rPr>
          <w:spacing w:val="-4"/>
        </w:rPr>
        <w:t xml:space="preserve"> </w:t>
      </w:r>
      <w:r>
        <w:t>attori</w:t>
      </w:r>
      <w:r>
        <w:rPr>
          <w:spacing w:val="-6"/>
        </w:rPr>
        <w:t xml:space="preserve"> </w:t>
      </w:r>
      <w:r>
        <w:t>interni</w:t>
      </w:r>
      <w:r>
        <w:rPr>
          <w:spacing w:val="-5"/>
        </w:rPr>
        <w:t xml:space="preserve"> </w:t>
      </w:r>
      <w:r>
        <w:t>alla</w:t>
      </w:r>
      <w:r>
        <w:rPr>
          <w:spacing w:val="-3"/>
        </w:rPr>
        <w:t xml:space="preserve"> </w:t>
      </w:r>
      <w:r>
        <w:rPr>
          <w:spacing w:val="-2"/>
        </w:rPr>
        <w:t>Società</w:t>
      </w:r>
    </w:p>
    <w:p w14:paraId="53A2E27C" w14:textId="77777777" w:rsidR="00E73610" w:rsidRDefault="00E73610">
      <w:pPr>
        <w:pStyle w:val="Corpotesto"/>
        <w:spacing w:before="1"/>
        <w:rPr>
          <w:b/>
        </w:rPr>
      </w:pPr>
    </w:p>
    <w:p w14:paraId="2AD79A1F" w14:textId="3AE66482" w:rsidR="00E73610" w:rsidRDefault="00000000">
      <w:pPr>
        <w:spacing w:line="273" w:lineRule="auto"/>
        <w:ind w:left="112" w:right="368"/>
        <w:jc w:val="both"/>
        <w:rPr>
          <w:sz w:val="23"/>
        </w:rPr>
      </w:pPr>
      <w:r>
        <w:rPr>
          <w:sz w:val="23"/>
        </w:rPr>
        <w:t>Il Responsabile della Prevenzione della Corruzione e della Trasparenza ha elaborato il PTPCT</w:t>
      </w:r>
      <w:r w:rsidR="006B1649">
        <w:rPr>
          <w:sz w:val="23"/>
        </w:rPr>
        <w:t>.</w:t>
      </w:r>
      <w:r>
        <w:rPr>
          <w:sz w:val="23"/>
        </w:rPr>
        <w:t xml:space="preserve"> </w:t>
      </w:r>
    </w:p>
    <w:p w14:paraId="2C406065" w14:textId="77777777" w:rsidR="00E73610" w:rsidRDefault="00E73610">
      <w:pPr>
        <w:pStyle w:val="Corpotesto"/>
        <w:spacing w:before="48"/>
        <w:rPr>
          <w:sz w:val="23"/>
        </w:rPr>
      </w:pPr>
    </w:p>
    <w:p w14:paraId="08967FB8" w14:textId="77777777" w:rsidR="00E73610" w:rsidRDefault="00000000">
      <w:pPr>
        <w:ind w:left="112"/>
        <w:rPr>
          <w:b/>
          <w:sz w:val="24"/>
        </w:rPr>
      </w:pPr>
      <w:r>
        <w:rPr>
          <w:b/>
          <w:sz w:val="24"/>
        </w:rPr>
        <w:t>Coinvolgimento</w:t>
      </w:r>
      <w:r>
        <w:rPr>
          <w:b/>
          <w:spacing w:val="-6"/>
          <w:sz w:val="24"/>
        </w:rPr>
        <w:t xml:space="preserve"> </w:t>
      </w:r>
      <w:r>
        <w:rPr>
          <w:b/>
          <w:sz w:val="24"/>
        </w:rPr>
        <w:t>degli</w:t>
      </w:r>
      <w:r>
        <w:rPr>
          <w:b/>
          <w:spacing w:val="-5"/>
          <w:sz w:val="24"/>
        </w:rPr>
        <w:t xml:space="preserve"> </w:t>
      </w:r>
      <w:r>
        <w:rPr>
          <w:b/>
          <w:sz w:val="24"/>
        </w:rPr>
        <w:t>attori</w:t>
      </w:r>
      <w:r>
        <w:rPr>
          <w:b/>
          <w:spacing w:val="-5"/>
          <w:sz w:val="24"/>
        </w:rPr>
        <w:t xml:space="preserve"> </w:t>
      </w:r>
      <w:r>
        <w:rPr>
          <w:b/>
          <w:sz w:val="24"/>
        </w:rPr>
        <w:t>esterni</w:t>
      </w:r>
      <w:r>
        <w:rPr>
          <w:b/>
          <w:spacing w:val="-6"/>
          <w:sz w:val="24"/>
        </w:rPr>
        <w:t xml:space="preserve"> </w:t>
      </w:r>
      <w:r>
        <w:rPr>
          <w:b/>
          <w:sz w:val="24"/>
        </w:rPr>
        <w:t>alla</w:t>
      </w:r>
      <w:r>
        <w:rPr>
          <w:b/>
          <w:spacing w:val="-4"/>
          <w:sz w:val="24"/>
        </w:rPr>
        <w:t xml:space="preserve"> </w:t>
      </w:r>
      <w:r>
        <w:rPr>
          <w:b/>
          <w:spacing w:val="-2"/>
          <w:sz w:val="24"/>
        </w:rPr>
        <w:t>Società</w:t>
      </w:r>
    </w:p>
    <w:p w14:paraId="10AE59D0" w14:textId="61771FC9" w:rsidR="00E73610" w:rsidRDefault="00000000">
      <w:pPr>
        <w:spacing w:before="275"/>
        <w:ind w:left="112" w:right="378"/>
        <w:jc w:val="both"/>
        <w:rPr>
          <w:sz w:val="23"/>
        </w:rPr>
      </w:pPr>
      <w:r>
        <w:rPr>
          <w:sz w:val="23"/>
        </w:rPr>
        <w:t>Eventuali osservazioni da parte di attori esterni relativi al presente PTPCT possono perveni</w:t>
      </w:r>
      <w:r w:rsidR="00634397">
        <w:rPr>
          <w:sz w:val="23"/>
        </w:rPr>
        <w:t xml:space="preserve">re </w:t>
      </w:r>
      <w:r w:rsidR="00441773">
        <w:rPr>
          <w:sz w:val="23"/>
        </w:rPr>
        <w:t>amministrazione@simvt</w:t>
      </w:r>
      <w:r w:rsidR="006B1649">
        <w:rPr>
          <w:sz w:val="23"/>
        </w:rPr>
        <w:t>.it</w:t>
      </w:r>
      <w:r w:rsidR="00634397">
        <w:rPr>
          <w:color w:val="0000FF"/>
          <w:sz w:val="23"/>
        </w:rPr>
        <w:t xml:space="preserve"> </w:t>
      </w:r>
      <w:r>
        <w:rPr>
          <w:sz w:val="23"/>
        </w:rPr>
        <w:t xml:space="preserve">al fine della loro presa in considerazione per </w:t>
      </w:r>
      <w:r w:rsidR="00441773">
        <w:rPr>
          <w:sz w:val="23"/>
        </w:rPr>
        <w:t>gli eventuali aggiornamenti d</w:t>
      </w:r>
      <w:r>
        <w:rPr>
          <w:sz w:val="23"/>
        </w:rPr>
        <w:t>el Piano stesso.</w:t>
      </w:r>
    </w:p>
    <w:p w14:paraId="0BB83B3C" w14:textId="77777777" w:rsidR="00E73610" w:rsidRDefault="00E73610">
      <w:pPr>
        <w:pStyle w:val="Corpotesto"/>
        <w:rPr>
          <w:sz w:val="23"/>
        </w:rPr>
      </w:pPr>
    </w:p>
    <w:p w14:paraId="35C528E4" w14:textId="77777777" w:rsidR="00E73610" w:rsidRDefault="00E73610">
      <w:pPr>
        <w:pStyle w:val="Corpotesto"/>
        <w:spacing w:before="1"/>
        <w:rPr>
          <w:sz w:val="23"/>
        </w:rPr>
      </w:pPr>
    </w:p>
    <w:p w14:paraId="67BE803A" w14:textId="77777777" w:rsidR="00E73610" w:rsidRDefault="00000000">
      <w:pPr>
        <w:pStyle w:val="Titolo2"/>
      </w:pPr>
      <w:r>
        <w:t>Canali,</w:t>
      </w:r>
      <w:r>
        <w:rPr>
          <w:spacing w:val="-6"/>
        </w:rPr>
        <w:t xml:space="preserve"> </w:t>
      </w:r>
      <w:r>
        <w:t>strumenti</w:t>
      </w:r>
      <w:r>
        <w:rPr>
          <w:spacing w:val="-5"/>
        </w:rPr>
        <w:t xml:space="preserve"> </w:t>
      </w:r>
      <w:r>
        <w:t>e</w:t>
      </w:r>
      <w:r>
        <w:rPr>
          <w:spacing w:val="-3"/>
        </w:rPr>
        <w:t xml:space="preserve"> </w:t>
      </w:r>
      <w:r>
        <w:t>iniziative</w:t>
      </w:r>
      <w:r>
        <w:rPr>
          <w:spacing w:val="-3"/>
        </w:rPr>
        <w:t xml:space="preserve"> </w:t>
      </w:r>
      <w:r>
        <w:t>di</w:t>
      </w:r>
      <w:r>
        <w:rPr>
          <w:spacing w:val="-4"/>
        </w:rPr>
        <w:t xml:space="preserve"> </w:t>
      </w:r>
      <w:r>
        <w:t>comunicazione</w:t>
      </w:r>
      <w:r>
        <w:rPr>
          <w:spacing w:val="-4"/>
        </w:rPr>
        <w:t xml:space="preserve"> </w:t>
      </w:r>
      <w:r>
        <w:t>del</w:t>
      </w:r>
      <w:r>
        <w:rPr>
          <w:spacing w:val="-2"/>
        </w:rPr>
        <w:t xml:space="preserve"> PTPCT</w:t>
      </w:r>
    </w:p>
    <w:p w14:paraId="124A2344" w14:textId="785B13EA" w:rsidR="00E73610" w:rsidRDefault="00000000">
      <w:pPr>
        <w:tabs>
          <w:tab w:val="left" w:pos="1274"/>
          <w:tab w:val="left" w:pos="2551"/>
          <w:tab w:val="left" w:pos="4056"/>
          <w:tab w:val="left" w:pos="5870"/>
          <w:tab w:val="left" w:pos="6861"/>
          <w:tab w:val="left" w:pos="8452"/>
        </w:tabs>
        <w:spacing w:before="280" w:line="276" w:lineRule="auto"/>
        <w:ind w:left="112" w:right="369"/>
        <w:jc w:val="both"/>
        <w:rPr>
          <w:sz w:val="23"/>
        </w:rPr>
      </w:pPr>
      <w:r>
        <w:rPr>
          <w:noProof/>
        </w:rPr>
        <mc:AlternateContent>
          <mc:Choice Requires="wps">
            <w:drawing>
              <wp:anchor distT="0" distB="0" distL="0" distR="0" simplePos="0" relativeHeight="486893568" behindDoc="1" locked="0" layoutInCell="1" allowOverlap="1" wp14:anchorId="6464C47A" wp14:editId="08D2661F">
                <wp:simplePos x="0" y="0"/>
                <wp:positionH relativeFrom="page">
                  <wp:posOffset>3191891</wp:posOffset>
                </wp:positionH>
                <wp:positionV relativeFrom="paragraph">
                  <wp:posOffset>871770</wp:posOffset>
                </wp:positionV>
                <wp:extent cx="29209"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7620"/>
                        </a:xfrm>
                        <a:custGeom>
                          <a:avLst/>
                          <a:gdLst/>
                          <a:ahLst/>
                          <a:cxnLst/>
                          <a:rect l="l" t="t" r="r" b="b"/>
                          <a:pathLst>
                            <a:path w="29209" h="7620">
                              <a:moveTo>
                                <a:pt x="28956" y="0"/>
                              </a:moveTo>
                              <a:lnTo>
                                <a:pt x="0" y="0"/>
                              </a:lnTo>
                              <a:lnTo>
                                <a:pt x="0" y="7619"/>
                              </a:lnTo>
                              <a:lnTo>
                                <a:pt x="28956" y="7619"/>
                              </a:lnTo>
                              <a:lnTo>
                                <a:pt x="289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95BA7F" id="Graphic 2" o:spid="_x0000_s1026" style="position:absolute;margin-left:251.35pt;margin-top:68.65pt;width:2.3pt;height:.6pt;z-index:-16422912;visibility:visible;mso-wrap-style:square;mso-wrap-distance-left:0;mso-wrap-distance-top:0;mso-wrap-distance-right:0;mso-wrap-distance-bottom:0;mso-position-horizontal:absolute;mso-position-horizontal-relative:page;mso-position-vertical:absolute;mso-position-vertical-relative:text;v-text-anchor:top"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" path="m28956,l,,,7619r28956,l28956,xe" fillcolor="black" stroked="f">
                <v:path arrowok="t"/>
                <w10:wrap anchorx="page"/>
              </v:shape>
            </w:pict>
          </mc:Fallback>
        </mc:AlternateContent>
      </w:r>
      <w:r w:rsidR="00634397">
        <w:rPr>
          <w:sz w:val="23"/>
        </w:rPr>
        <w:t xml:space="preserve">Tale piano </w:t>
      </w:r>
      <w:r>
        <w:rPr>
          <w:sz w:val="23"/>
        </w:rPr>
        <w:t>sarà</w:t>
      </w:r>
      <w:r>
        <w:rPr>
          <w:spacing w:val="-3"/>
          <w:sz w:val="23"/>
        </w:rPr>
        <w:t xml:space="preserve"> </w:t>
      </w:r>
      <w:r>
        <w:rPr>
          <w:sz w:val="23"/>
        </w:rPr>
        <w:t>pubblicato</w:t>
      </w:r>
      <w:r>
        <w:rPr>
          <w:spacing w:val="-3"/>
          <w:sz w:val="23"/>
        </w:rPr>
        <w:t xml:space="preserve"> </w:t>
      </w:r>
      <w:r>
        <w:rPr>
          <w:sz w:val="23"/>
        </w:rPr>
        <w:t xml:space="preserve">sul </w:t>
      </w:r>
      <w:r>
        <w:rPr>
          <w:spacing w:val="-4"/>
          <w:sz w:val="23"/>
        </w:rPr>
        <w:t>sito</w:t>
      </w:r>
      <w:r w:rsidR="00634397">
        <w:rPr>
          <w:sz w:val="23"/>
        </w:rPr>
        <w:t xml:space="preserve"> </w:t>
      </w:r>
      <w:r>
        <w:rPr>
          <w:spacing w:val="-4"/>
          <w:sz w:val="23"/>
        </w:rPr>
        <w:t>della</w:t>
      </w:r>
      <w:r>
        <w:rPr>
          <w:sz w:val="23"/>
        </w:rPr>
        <w:tab/>
      </w:r>
      <w:r>
        <w:rPr>
          <w:spacing w:val="-2"/>
          <w:sz w:val="23"/>
        </w:rPr>
        <w:t>Società</w:t>
      </w:r>
      <w:r w:rsidR="00634397">
        <w:rPr>
          <w:sz w:val="23"/>
        </w:rPr>
        <w:t xml:space="preserve"> </w:t>
      </w:r>
      <w:r>
        <w:rPr>
          <w:spacing w:val="-2"/>
          <w:sz w:val="23"/>
        </w:rPr>
        <w:t>all’interno</w:t>
      </w:r>
      <w:r>
        <w:rPr>
          <w:sz w:val="23"/>
        </w:rPr>
        <w:tab/>
      </w:r>
      <w:r>
        <w:rPr>
          <w:spacing w:val="-6"/>
          <w:sz w:val="23"/>
        </w:rPr>
        <w:t>di</w:t>
      </w:r>
      <w:r w:rsidR="00634397">
        <w:rPr>
          <w:sz w:val="23"/>
        </w:rPr>
        <w:t xml:space="preserve"> </w:t>
      </w:r>
      <w:r>
        <w:rPr>
          <w:spacing w:val="-2"/>
          <w:sz w:val="23"/>
        </w:rPr>
        <w:t>“Società</w:t>
      </w:r>
      <w:r w:rsidR="00634397">
        <w:rPr>
          <w:sz w:val="23"/>
        </w:rPr>
        <w:t xml:space="preserve"> </w:t>
      </w:r>
      <w:r>
        <w:rPr>
          <w:spacing w:val="-2"/>
          <w:sz w:val="23"/>
        </w:rPr>
        <w:t xml:space="preserve">Trasparente” </w:t>
      </w:r>
      <w:r>
        <w:rPr>
          <w:sz w:val="23"/>
        </w:rPr>
        <w:t>nella</w:t>
      </w:r>
      <w:r>
        <w:rPr>
          <w:spacing w:val="-4"/>
          <w:sz w:val="23"/>
        </w:rPr>
        <w:t xml:space="preserve"> </w:t>
      </w:r>
      <w:r>
        <w:rPr>
          <w:sz w:val="23"/>
        </w:rPr>
        <w:t>sezione</w:t>
      </w:r>
      <w:r>
        <w:rPr>
          <w:spacing w:val="-4"/>
          <w:sz w:val="23"/>
        </w:rPr>
        <w:t xml:space="preserve"> </w:t>
      </w:r>
      <w:r>
        <w:rPr>
          <w:sz w:val="23"/>
        </w:rPr>
        <w:t>“Altri Contenuti prevenzione della corruzione.</w:t>
      </w:r>
    </w:p>
    <w:p w14:paraId="41379449" w14:textId="77777777" w:rsidR="00E73610" w:rsidRDefault="00E73610">
      <w:pPr>
        <w:pStyle w:val="Corpotesto"/>
        <w:spacing w:before="29"/>
      </w:pPr>
    </w:p>
    <w:p w14:paraId="0C409149" w14:textId="77777777" w:rsidR="00E73610" w:rsidRDefault="00000000">
      <w:pPr>
        <w:pStyle w:val="Titolo1"/>
        <w:numPr>
          <w:ilvl w:val="0"/>
          <w:numId w:val="12"/>
        </w:numPr>
        <w:tabs>
          <w:tab w:val="left" w:pos="361"/>
        </w:tabs>
        <w:ind w:left="361" w:hanging="249"/>
      </w:pPr>
      <w:r>
        <w:t>GESTIONE</w:t>
      </w:r>
      <w:r>
        <w:rPr>
          <w:spacing w:val="-4"/>
        </w:rPr>
        <w:t xml:space="preserve"> </w:t>
      </w:r>
      <w:r>
        <w:t>DEL</w:t>
      </w:r>
      <w:r>
        <w:rPr>
          <w:spacing w:val="-3"/>
        </w:rPr>
        <w:t xml:space="preserve"> </w:t>
      </w:r>
      <w:r>
        <w:t>RISCHIO</w:t>
      </w:r>
      <w:r>
        <w:rPr>
          <w:spacing w:val="-1"/>
        </w:rPr>
        <w:t xml:space="preserve"> </w:t>
      </w:r>
      <w:r>
        <w:t>DI</w:t>
      </w:r>
      <w:r>
        <w:rPr>
          <w:spacing w:val="-3"/>
        </w:rPr>
        <w:t xml:space="preserve"> </w:t>
      </w:r>
      <w:r>
        <w:rPr>
          <w:spacing w:val="-2"/>
        </w:rPr>
        <w:t>CORRUZIONE</w:t>
      </w:r>
    </w:p>
    <w:p w14:paraId="24124C0D" w14:textId="77777777" w:rsidR="00E73610" w:rsidRDefault="00E73610">
      <w:pPr>
        <w:pStyle w:val="Corpotesto"/>
        <w:rPr>
          <w:b/>
        </w:rPr>
      </w:pPr>
    </w:p>
    <w:p w14:paraId="6CFC60D7" w14:textId="77777777" w:rsidR="00E73610" w:rsidRDefault="00E73610">
      <w:pPr>
        <w:pStyle w:val="Corpotesto"/>
        <w:spacing w:before="1"/>
        <w:rPr>
          <w:b/>
        </w:rPr>
      </w:pPr>
    </w:p>
    <w:p w14:paraId="291C1B4E" w14:textId="77777777" w:rsidR="00E73610" w:rsidRDefault="00000000">
      <w:pPr>
        <w:pStyle w:val="Titolo2"/>
      </w:pPr>
      <w:r>
        <w:t>Resoconto</w:t>
      </w:r>
      <w:r>
        <w:rPr>
          <w:spacing w:val="-7"/>
        </w:rPr>
        <w:t xml:space="preserve"> </w:t>
      </w:r>
      <w:r>
        <w:t>sull’attuazione</w:t>
      </w:r>
      <w:r>
        <w:rPr>
          <w:spacing w:val="-4"/>
        </w:rPr>
        <w:t xml:space="preserve"> </w:t>
      </w:r>
      <w:r>
        <w:t>del</w:t>
      </w:r>
      <w:r>
        <w:rPr>
          <w:spacing w:val="-5"/>
        </w:rPr>
        <w:t xml:space="preserve"> </w:t>
      </w:r>
      <w:r>
        <w:t>PTPCT</w:t>
      </w:r>
      <w:r>
        <w:rPr>
          <w:spacing w:val="-4"/>
        </w:rPr>
        <w:t xml:space="preserve"> </w:t>
      </w:r>
      <w:r>
        <w:t>dell’anno</w:t>
      </w:r>
      <w:r>
        <w:rPr>
          <w:spacing w:val="-4"/>
        </w:rPr>
        <w:t xml:space="preserve"> </w:t>
      </w:r>
      <w:r>
        <w:rPr>
          <w:spacing w:val="-2"/>
        </w:rPr>
        <w:t>precedente</w:t>
      </w:r>
    </w:p>
    <w:p w14:paraId="36505B46" w14:textId="7357815E" w:rsidR="00E73610" w:rsidRDefault="004E1D8C">
      <w:pPr>
        <w:pStyle w:val="Corpotesto"/>
        <w:spacing w:before="278" w:line="276" w:lineRule="auto"/>
        <w:ind w:left="112" w:right="368"/>
        <w:jc w:val="both"/>
      </w:pPr>
      <w:r>
        <w:t>Il PTPCT 202</w:t>
      </w:r>
      <w:r w:rsidR="00441773">
        <w:t>5</w:t>
      </w:r>
      <w:r>
        <w:t>-202</w:t>
      </w:r>
      <w:r w:rsidR="00441773">
        <w:t>7</w:t>
      </w:r>
      <w:r>
        <w:t xml:space="preserve"> si è sostanzialmente realizzato</w:t>
      </w:r>
      <w:r w:rsidR="00B852C1" w:rsidRPr="00B852C1">
        <w:t xml:space="preserve">. </w:t>
      </w:r>
    </w:p>
    <w:p w14:paraId="43CA6166" w14:textId="77777777" w:rsidR="00E73610" w:rsidRDefault="00E73610">
      <w:pPr>
        <w:pStyle w:val="Corpotesto"/>
        <w:spacing w:before="44"/>
      </w:pPr>
    </w:p>
    <w:p w14:paraId="46075F25" w14:textId="77777777" w:rsidR="00E73610" w:rsidRDefault="00000000">
      <w:pPr>
        <w:pStyle w:val="Titolo2"/>
        <w:spacing w:before="1"/>
      </w:pPr>
      <w:r>
        <w:t>Analisi</w:t>
      </w:r>
      <w:r>
        <w:rPr>
          <w:spacing w:val="-6"/>
        </w:rPr>
        <w:t xml:space="preserve"> </w:t>
      </w:r>
      <w:r>
        <w:t>del</w:t>
      </w:r>
      <w:r>
        <w:rPr>
          <w:spacing w:val="-4"/>
        </w:rPr>
        <w:t xml:space="preserve"> </w:t>
      </w:r>
      <w:r>
        <w:t>contesto</w:t>
      </w:r>
      <w:r>
        <w:rPr>
          <w:spacing w:val="-5"/>
        </w:rPr>
        <w:t xml:space="preserve"> </w:t>
      </w:r>
      <w:r>
        <w:rPr>
          <w:spacing w:val="-2"/>
        </w:rPr>
        <w:t>esterno</w:t>
      </w:r>
    </w:p>
    <w:p w14:paraId="23D9E729" w14:textId="77777777" w:rsidR="00E73610" w:rsidRDefault="00E73610">
      <w:pPr>
        <w:pStyle w:val="Corpotesto"/>
        <w:spacing w:before="1"/>
        <w:rPr>
          <w:b/>
        </w:rPr>
      </w:pPr>
    </w:p>
    <w:p w14:paraId="0C9CAC69" w14:textId="4A20057D" w:rsidR="0054061D" w:rsidRDefault="00000000">
      <w:pPr>
        <w:pStyle w:val="Corpotesto"/>
        <w:ind w:left="112" w:right="369"/>
        <w:jc w:val="both"/>
      </w:pPr>
      <w:r>
        <w:t>Al</w:t>
      </w:r>
      <w:r>
        <w:rPr>
          <w:spacing w:val="-5"/>
        </w:rPr>
        <w:t xml:space="preserve"> </w:t>
      </w:r>
      <w:r>
        <w:t>fine</w:t>
      </w:r>
      <w:r>
        <w:rPr>
          <w:spacing w:val="-4"/>
        </w:rPr>
        <w:t xml:space="preserve"> </w:t>
      </w:r>
      <w:r>
        <w:t>di</w:t>
      </w:r>
      <w:r>
        <w:rPr>
          <w:spacing w:val="-4"/>
        </w:rPr>
        <w:t xml:space="preserve"> </w:t>
      </w:r>
      <w:r>
        <w:t>evidenziare</w:t>
      </w:r>
      <w:r>
        <w:rPr>
          <w:spacing w:val="-4"/>
        </w:rPr>
        <w:t xml:space="preserve"> </w:t>
      </w:r>
      <w:r>
        <w:t>e</w:t>
      </w:r>
      <w:r>
        <w:rPr>
          <w:spacing w:val="-2"/>
        </w:rPr>
        <w:t xml:space="preserve"> </w:t>
      </w:r>
      <w:r>
        <w:t>comprendere,</w:t>
      </w:r>
      <w:r>
        <w:rPr>
          <w:spacing w:val="-3"/>
        </w:rPr>
        <w:t xml:space="preserve"> </w:t>
      </w:r>
      <w:r>
        <w:rPr>
          <w:sz w:val="23"/>
        </w:rPr>
        <w:t>come</w:t>
      </w:r>
      <w:r>
        <w:rPr>
          <w:spacing w:val="-5"/>
          <w:sz w:val="23"/>
        </w:rPr>
        <w:t xml:space="preserve"> </w:t>
      </w:r>
      <w:r>
        <w:rPr>
          <w:sz w:val="23"/>
        </w:rPr>
        <w:t>raccomandato</w:t>
      </w:r>
      <w:r>
        <w:rPr>
          <w:spacing w:val="-5"/>
          <w:sz w:val="23"/>
        </w:rPr>
        <w:t xml:space="preserve"> </w:t>
      </w:r>
      <w:r>
        <w:rPr>
          <w:sz w:val="23"/>
        </w:rPr>
        <w:t>dall’ANAC</w:t>
      </w:r>
      <w:r>
        <w:rPr>
          <w:spacing w:val="-5"/>
          <w:sz w:val="23"/>
        </w:rPr>
        <w:t xml:space="preserve"> </w:t>
      </w:r>
      <w:r>
        <w:rPr>
          <w:sz w:val="23"/>
        </w:rPr>
        <w:t>con</w:t>
      </w:r>
      <w:r>
        <w:rPr>
          <w:spacing w:val="-4"/>
          <w:sz w:val="23"/>
        </w:rPr>
        <w:t xml:space="preserve"> </w:t>
      </w:r>
      <w:r>
        <w:rPr>
          <w:sz w:val="23"/>
        </w:rPr>
        <w:t>la</w:t>
      </w:r>
      <w:r>
        <w:rPr>
          <w:spacing w:val="-5"/>
          <w:sz w:val="23"/>
        </w:rPr>
        <w:t xml:space="preserve"> </w:t>
      </w:r>
      <w:r>
        <w:rPr>
          <w:sz w:val="23"/>
        </w:rPr>
        <w:t>determinazione</w:t>
      </w:r>
      <w:r>
        <w:rPr>
          <w:spacing w:val="-5"/>
          <w:sz w:val="23"/>
        </w:rPr>
        <w:t xml:space="preserve"> </w:t>
      </w:r>
      <w:r>
        <w:rPr>
          <w:sz w:val="23"/>
        </w:rPr>
        <w:t>n.</w:t>
      </w:r>
      <w:r>
        <w:rPr>
          <w:spacing w:val="-5"/>
          <w:sz w:val="23"/>
        </w:rPr>
        <w:t xml:space="preserve"> </w:t>
      </w:r>
      <w:r>
        <w:rPr>
          <w:sz w:val="23"/>
        </w:rPr>
        <w:t xml:space="preserve">12 del 2015, </w:t>
      </w:r>
      <w:r>
        <w:t xml:space="preserve">come le caratteristiche dell’ambiente nel quale la Società opera (con riferimento, in particolare, a variabili culturali, criminologiche, sociali ed economiche del territorio) possano favorire il verificarsi di fenomeni corruttivi al proprio interno, si </w:t>
      </w:r>
      <w:r w:rsidR="0054061D">
        <w:t>riporta un estratto di un articolo del sito istituzionale dell'ANSA, pubblicato il 25 novembre 2022 a valle della riunione della Conferenza regionale delle Autorità di Pubblica sicurezza che si è svolta lo stesso giorno, nella Prefettura di Ancona:</w:t>
      </w:r>
    </w:p>
    <w:p w14:paraId="372F1AAC" w14:textId="77777777" w:rsidR="0054061D" w:rsidRDefault="0054061D">
      <w:pPr>
        <w:pStyle w:val="Corpotesto"/>
        <w:ind w:left="112" w:right="369"/>
        <w:jc w:val="both"/>
      </w:pPr>
    </w:p>
    <w:p w14:paraId="549B0515" w14:textId="634580FC" w:rsidR="0054061D" w:rsidRPr="0054061D" w:rsidRDefault="0054061D">
      <w:pPr>
        <w:pStyle w:val="Corpotesto"/>
        <w:ind w:left="112" w:right="369"/>
        <w:jc w:val="both"/>
        <w:rPr>
          <w:i/>
          <w:iCs/>
        </w:rPr>
      </w:pPr>
      <w:r w:rsidRPr="0054061D">
        <w:rPr>
          <w:i/>
          <w:iCs/>
        </w:rPr>
        <w:t>"Il territorio marchigiano si caratterizza ancora come un territorio esente da infiltrazione criminali, sia in termini più violenti sia di infiltrazione nella società civile, nelle amministrazioni e nella partecipazione ai bandi, ma poiché anche nelle Marche arriveranno notevoli flussi di denaro, derivati sia dal piano triennale che dal Pnrr, è bene tenere alta la guardia, così che anche le burocrazie siano in grado di poter fronteggiare adeguatamente fenomeni che questo territorio non è abituato ad affrontare In questo momento non sono emerse situazioni particolari ma alcuni 'processi' in atto inducono in qualche maniera a considerare la massima attenzione per il territorio “.</w:t>
      </w:r>
    </w:p>
    <w:p w14:paraId="6AAC2336" w14:textId="77777777" w:rsidR="0054061D" w:rsidRDefault="0054061D">
      <w:pPr>
        <w:pStyle w:val="Corpotesto"/>
        <w:ind w:left="112" w:right="369"/>
        <w:jc w:val="both"/>
      </w:pPr>
    </w:p>
    <w:p w14:paraId="4F935177" w14:textId="7E9F3CDB" w:rsidR="00E73610" w:rsidRDefault="0054061D">
      <w:pPr>
        <w:pStyle w:val="Corpotesto"/>
        <w:spacing w:before="1"/>
      </w:pPr>
      <w:r>
        <w:t xml:space="preserve">Sulla base di tale scenario la Società ha ritenuto opportuno nel presente PTPCT porre maggior </w:t>
      </w:r>
      <w:r>
        <w:lastRenderedPageBreak/>
        <w:t xml:space="preserve">attenzione alle misure collegate a bandi, gare e contratti. </w:t>
      </w:r>
    </w:p>
    <w:p w14:paraId="035EBC4B" w14:textId="77777777" w:rsidR="0054061D" w:rsidRDefault="0054061D">
      <w:pPr>
        <w:pStyle w:val="Corpotesto"/>
        <w:spacing w:before="1"/>
      </w:pPr>
    </w:p>
    <w:p w14:paraId="61A922BD" w14:textId="77777777" w:rsidR="00E73610" w:rsidRDefault="00000000">
      <w:pPr>
        <w:pStyle w:val="Titolo2"/>
      </w:pPr>
      <w:r>
        <w:t>Analisi</w:t>
      </w:r>
      <w:r>
        <w:rPr>
          <w:spacing w:val="-6"/>
        </w:rPr>
        <w:t xml:space="preserve"> </w:t>
      </w:r>
      <w:r>
        <w:t>del</w:t>
      </w:r>
      <w:r>
        <w:rPr>
          <w:spacing w:val="-4"/>
        </w:rPr>
        <w:t xml:space="preserve"> </w:t>
      </w:r>
      <w:r>
        <w:t>contesto</w:t>
      </w:r>
      <w:r>
        <w:rPr>
          <w:spacing w:val="-5"/>
        </w:rPr>
        <w:t xml:space="preserve"> </w:t>
      </w:r>
      <w:r>
        <w:rPr>
          <w:spacing w:val="-2"/>
        </w:rPr>
        <w:t>interno</w:t>
      </w:r>
    </w:p>
    <w:p w14:paraId="30A684B4" w14:textId="77777777" w:rsidR="00E73610" w:rsidRDefault="00E73610">
      <w:pPr>
        <w:pStyle w:val="Corpotesto"/>
        <w:spacing w:before="1"/>
        <w:rPr>
          <w:b/>
        </w:rPr>
      </w:pPr>
    </w:p>
    <w:p w14:paraId="7F3DB146" w14:textId="28A5E0FC" w:rsidR="00E73610" w:rsidRDefault="00000000">
      <w:pPr>
        <w:pStyle w:val="Corpotesto"/>
        <w:ind w:left="112" w:right="373"/>
        <w:jc w:val="both"/>
      </w:pPr>
      <w:r>
        <w:t>S</w:t>
      </w:r>
      <w:r w:rsidR="0054061D">
        <w:t>ervizi Integrati Media Valle del Tenna s.r.l.</w:t>
      </w:r>
      <w:r>
        <w:rPr>
          <w:spacing w:val="-11"/>
        </w:rPr>
        <w:t xml:space="preserve"> </w:t>
      </w:r>
      <w:r>
        <w:t>è</w:t>
      </w:r>
      <w:r>
        <w:rPr>
          <w:spacing w:val="-11"/>
        </w:rPr>
        <w:t xml:space="preserve"> </w:t>
      </w:r>
      <w:r>
        <w:t>una</w:t>
      </w:r>
      <w:r>
        <w:rPr>
          <w:spacing w:val="-11"/>
        </w:rPr>
        <w:t xml:space="preserve"> </w:t>
      </w:r>
      <w:r>
        <w:t>Società</w:t>
      </w:r>
      <w:r>
        <w:rPr>
          <w:spacing w:val="-11"/>
        </w:rPr>
        <w:t xml:space="preserve"> </w:t>
      </w:r>
      <w:r w:rsidR="006B1649">
        <w:rPr>
          <w:spacing w:val="-11"/>
        </w:rPr>
        <w:t>patrimoniale proprietaria delle reti del gas site nel territorio degli Enti soci.</w:t>
      </w:r>
    </w:p>
    <w:p w14:paraId="7CC6B9FF" w14:textId="0E5F6053" w:rsidR="00E73610" w:rsidRDefault="00000000">
      <w:pPr>
        <w:pStyle w:val="Corpotesto"/>
        <w:spacing w:before="280"/>
        <w:ind w:left="112" w:right="381"/>
        <w:jc w:val="both"/>
      </w:pPr>
      <w:r>
        <w:t>L</w:t>
      </w:r>
      <w:r w:rsidR="006B1649">
        <w:t>a Società ha per oggetto principalmente le seguenti attività: la programmazione, l’indirizzo e il completamento della rete del gas metano nel rispetto della normativa in materia di erogazione dei servizi pubblici locali di rilevanza economica.</w:t>
      </w:r>
      <w:r w:rsidR="0054061D">
        <w:t xml:space="preserve"> </w:t>
      </w:r>
    </w:p>
    <w:p w14:paraId="6EDA574E" w14:textId="77777777" w:rsidR="00E73610" w:rsidRDefault="00E73610">
      <w:pPr>
        <w:pStyle w:val="Corpotesto"/>
      </w:pPr>
    </w:p>
    <w:p w14:paraId="49544C4A" w14:textId="77777777" w:rsidR="00E73610" w:rsidRDefault="00000000">
      <w:pPr>
        <w:pStyle w:val="Titolo3"/>
        <w:spacing w:before="1"/>
        <w:jc w:val="both"/>
        <w:rPr>
          <w:u w:val="none"/>
        </w:rPr>
      </w:pPr>
      <w:r>
        <w:t>Organi</w:t>
      </w:r>
      <w:r>
        <w:rPr>
          <w:spacing w:val="-6"/>
        </w:rPr>
        <w:t xml:space="preserve"> </w:t>
      </w:r>
      <w:r>
        <w:t>di</w:t>
      </w:r>
      <w:r>
        <w:rPr>
          <w:spacing w:val="-3"/>
        </w:rPr>
        <w:t xml:space="preserve"> </w:t>
      </w:r>
      <w:r>
        <w:rPr>
          <w:spacing w:val="-2"/>
        </w:rPr>
        <w:t>governo</w:t>
      </w:r>
    </w:p>
    <w:p w14:paraId="41FF7D96" w14:textId="77777777" w:rsidR="00E73610" w:rsidRDefault="00000000">
      <w:pPr>
        <w:pStyle w:val="Corpotesto"/>
        <w:spacing w:before="280"/>
        <w:ind w:left="112"/>
      </w:pPr>
      <w:r>
        <w:t>Gli</w:t>
      </w:r>
      <w:r>
        <w:rPr>
          <w:spacing w:val="-6"/>
        </w:rPr>
        <w:t xml:space="preserve"> </w:t>
      </w:r>
      <w:r>
        <w:t>Organi</w:t>
      </w:r>
      <w:r>
        <w:rPr>
          <w:spacing w:val="-3"/>
        </w:rPr>
        <w:t xml:space="preserve"> </w:t>
      </w:r>
      <w:r>
        <w:t>di</w:t>
      </w:r>
      <w:r>
        <w:rPr>
          <w:spacing w:val="-4"/>
        </w:rPr>
        <w:t xml:space="preserve"> </w:t>
      </w:r>
      <w:r>
        <w:t>governo</w:t>
      </w:r>
      <w:r>
        <w:rPr>
          <w:spacing w:val="-2"/>
        </w:rPr>
        <w:t xml:space="preserve"> </w:t>
      </w:r>
      <w:r>
        <w:t>della</w:t>
      </w:r>
      <w:r>
        <w:rPr>
          <w:spacing w:val="-4"/>
        </w:rPr>
        <w:t xml:space="preserve"> </w:t>
      </w:r>
      <w:r>
        <w:t>Società</w:t>
      </w:r>
      <w:r>
        <w:rPr>
          <w:spacing w:val="-1"/>
        </w:rPr>
        <w:t xml:space="preserve"> </w:t>
      </w:r>
      <w:r>
        <w:t>sono</w:t>
      </w:r>
      <w:r>
        <w:rPr>
          <w:spacing w:val="-2"/>
        </w:rPr>
        <w:t xml:space="preserve"> </w:t>
      </w:r>
      <w:r>
        <w:t>costituiti</w:t>
      </w:r>
      <w:r>
        <w:rPr>
          <w:spacing w:val="-3"/>
        </w:rPr>
        <w:t xml:space="preserve"> </w:t>
      </w:r>
      <w:r>
        <w:rPr>
          <w:spacing w:val="-4"/>
        </w:rPr>
        <w:t>dal:</w:t>
      </w:r>
    </w:p>
    <w:p w14:paraId="0181C102" w14:textId="204CF9FB" w:rsidR="00E73610" w:rsidRDefault="0054061D">
      <w:pPr>
        <w:pStyle w:val="Paragrafoelenco"/>
        <w:numPr>
          <w:ilvl w:val="0"/>
          <w:numId w:val="9"/>
        </w:numPr>
        <w:tabs>
          <w:tab w:val="left" w:pos="833"/>
        </w:tabs>
        <w:spacing w:line="294" w:lineRule="exact"/>
        <w:rPr>
          <w:sz w:val="24"/>
        </w:rPr>
      </w:pPr>
      <w:r>
        <w:rPr>
          <w:sz w:val="24"/>
        </w:rPr>
        <w:t>Amministratore Unico</w:t>
      </w:r>
    </w:p>
    <w:p w14:paraId="545F3A41" w14:textId="77777777" w:rsidR="00E73610" w:rsidRDefault="00000000">
      <w:pPr>
        <w:pStyle w:val="Paragrafoelenco"/>
        <w:numPr>
          <w:ilvl w:val="0"/>
          <w:numId w:val="9"/>
        </w:numPr>
        <w:tabs>
          <w:tab w:val="left" w:pos="833"/>
        </w:tabs>
        <w:spacing w:before="1"/>
        <w:rPr>
          <w:sz w:val="24"/>
        </w:rPr>
      </w:pPr>
      <w:r>
        <w:rPr>
          <w:sz w:val="24"/>
        </w:rPr>
        <w:t>Collegio</w:t>
      </w:r>
      <w:r>
        <w:rPr>
          <w:spacing w:val="-4"/>
          <w:sz w:val="24"/>
        </w:rPr>
        <w:t xml:space="preserve"> </w:t>
      </w:r>
      <w:r>
        <w:rPr>
          <w:sz w:val="24"/>
        </w:rPr>
        <w:t>Sindacale</w:t>
      </w:r>
      <w:r>
        <w:rPr>
          <w:spacing w:val="-2"/>
          <w:sz w:val="24"/>
        </w:rPr>
        <w:t xml:space="preserve"> </w:t>
      </w:r>
      <w:r>
        <w:rPr>
          <w:sz w:val="24"/>
        </w:rPr>
        <w:t>(3</w:t>
      </w:r>
      <w:r>
        <w:rPr>
          <w:spacing w:val="-4"/>
          <w:sz w:val="24"/>
        </w:rPr>
        <w:t xml:space="preserve"> </w:t>
      </w:r>
      <w:r>
        <w:rPr>
          <w:sz w:val="24"/>
        </w:rPr>
        <w:t>componenti</w:t>
      </w:r>
      <w:r>
        <w:rPr>
          <w:spacing w:val="-2"/>
          <w:sz w:val="24"/>
        </w:rPr>
        <w:t xml:space="preserve"> </w:t>
      </w:r>
      <w:r>
        <w:rPr>
          <w:sz w:val="24"/>
        </w:rPr>
        <w:t>effettivi</w:t>
      </w:r>
      <w:r>
        <w:rPr>
          <w:spacing w:val="-3"/>
          <w:sz w:val="24"/>
        </w:rPr>
        <w:t xml:space="preserve"> </w:t>
      </w:r>
      <w:r>
        <w:rPr>
          <w:sz w:val="24"/>
        </w:rPr>
        <w:t>e</w:t>
      </w:r>
      <w:r>
        <w:rPr>
          <w:spacing w:val="-2"/>
          <w:sz w:val="24"/>
        </w:rPr>
        <w:t xml:space="preserve"> </w:t>
      </w:r>
      <w:r>
        <w:rPr>
          <w:sz w:val="24"/>
        </w:rPr>
        <w:t>2</w:t>
      </w:r>
      <w:r>
        <w:rPr>
          <w:spacing w:val="-2"/>
          <w:sz w:val="24"/>
        </w:rPr>
        <w:t xml:space="preserve"> supplenti)</w:t>
      </w:r>
    </w:p>
    <w:p w14:paraId="644ABBA8" w14:textId="77777777" w:rsidR="00E73610" w:rsidRDefault="00E73610">
      <w:pPr>
        <w:pStyle w:val="Corpotesto"/>
      </w:pPr>
    </w:p>
    <w:p w14:paraId="220E1963" w14:textId="77777777" w:rsidR="00E73610" w:rsidRDefault="00E73610">
      <w:pPr>
        <w:pStyle w:val="Corpotesto"/>
      </w:pPr>
    </w:p>
    <w:p w14:paraId="11F0C063" w14:textId="77777777" w:rsidR="00E73610" w:rsidRDefault="00000000">
      <w:pPr>
        <w:pStyle w:val="Titolo3"/>
        <w:spacing w:before="1"/>
        <w:rPr>
          <w:u w:val="none"/>
        </w:rPr>
      </w:pPr>
      <w:r>
        <w:t>Struttura</w:t>
      </w:r>
      <w:r>
        <w:rPr>
          <w:spacing w:val="-6"/>
        </w:rPr>
        <w:t xml:space="preserve"> </w:t>
      </w:r>
      <w:r>
        <w:rPr>
          <w:spacing w:val="-2"/>
        </w:rPr>
        <w:t>organizzativa</w:t>
      </w:r>
    </w:p>
    <w:p w14:paraId="5C114C23" w14:textId="77777777" w:rsidR="00E73610" w:rsidRDefault="00E73610">
      <w:pPr>
        <w:pStyle w:val="Corpotesto"/>
        <w:spacing w:before="1"/>
        <w:rPr>
          <w:b/>
          <w:i/>
        </w:rPr>
      </w:pPr>
    </w:p>
    <w:p w14:paraId="142E27C3" w14:textId="545E8024" w:rsidR="00E73610" w:rsidRDefault="0054061D" w:rsidP="0054061D">
      <w:pPr>
        <w:pStyle w:val="Corpotesto"/>
        <w:spacing w:before="78"/>
        <w:ind w:left="112"/>
      </w:pPr>
      <w:r>
        <w:t>La Società non ha attualmente personale in servizio</w:t>
      </w:r>
      <w:r w:rsidR="005A1DC4">
        <w:t xml:space="preserve"> e si avvale di collaborazioni esterne.</w:t>
      </w:r>
    </w:p>
    <w:p w14:paraId="49B82EEB" w14:textId="77777777" w:rsidR="00E73610" w:rsidRDefault="00E73610">
      <w:pPr>
        <w:pStyle w:val="Corpotesto"/>
        <w:spacing w:before="1"/>
      </w:pPr>
    </w:p>
    <w:p w14:paraId="39ECC75C" w14:textId="4866D313" w:rsidR="00E73610" w:rsidRDefault="00000000">
      <w:pPr>
        <w:pStyle w:val="Corpotesto"/>
        <w:ind w:left="112" w:right="369"/>
        <w:jc w:val="both"/>
      </w:pPr>
      <w:r>
        <w:t xml:space="preserve">La Società ha </w:t>
      </w:r>
      <w:r w:rsidR="00B852C1">
        <w:t xml:space="preserve">impostato </w:t>
      </w:r>
      <w:r>
        <w:t>il Modello di Organizzativo e Gestione ex D.Lgs. 231/2001</w:t>
      </w:r>
      <w:r w:rsidR="00B852C1">
        <w:t xml:space="preserve"> costituito dalla Parte generale e dalla Parte Speciale (costituita dal Piano di prevenzione della corruzione)</w:t>
      </w:r>
      <w:r w:rsidRPr="00B852C1">
        <w:t>.</w:t>
      </w:r>
    </w:p>
    <w:p w14:paraId="4BA8F408" w14:textId="77777777" w:rsidR="00E73610" w:rsidRDefault="00000000">
      <w:pPr>
        <w:pStyle w:val="Titolo2"/>
        <w:spacing w:before="281"/>
      </w:pPr>
      <w:r>
        <w:t>Individuazione</w:t>
      </w:r>
      <w:r>
        <w:rPr>
          <w:spacing w:val="-5"/>
        </w:rPr>
        <w:t xml:space="preserve"> </w:t>
      </w:r>
      <w:r>
        <w:t>delle</w:t>
      </w:r>
      <w:r>
        <w:rPr>
          <w:spacing w:val="-2"/>
        </w:rPr>
        <w:t xml:space="preserve"> </w:t>
      </w:r>
      <w:r>
        <w:t>aree</w:t>
      </w:r>
      <w:r>
        <w:rPr>
          <w:spacing w:val="-3"/>
        </w:rPr>
        <w:t xml:space="preserve"> </w:t>
      </w:r>
      <w:r>
        <w:t>e</w:t>
      </w:r>
      <w:r>
        <w:rPr>
          <w:spacing w:val="-2"/>
        </w:rPr>
        <w:t xml:space="preserve"> </w:t>
      </w:r>
      <w:r>
        <w:t>dei</w:t>
      </w:r>
      <w:r>
        <w:rPr>
          <w:spacing w:val="-3"/>
        </w:rPr>
        <w:t xml:space="preserve"> </w:t>
      </w:r>
      <w:r>
        <w:t>processi</w:t>
      </w:r>
      <w:r>
        <w:rPr>
          <w:spacing w:val="-2"/>
        </w:rPr>
        <w:t xml:space="preserve"> </w:t>
      </w:r>
      <w:r>
        <w:t>soggetti</w:t>
      </w:r>
      <w:r>
        <w:rPr>
          <w:spacing w:val="-4"/>
        </w:rPr>
        <w:t xml:space="preserve"> </w:t>
      </w:r>
      <w:r>
        <w:t>a</w:t>
      </w:r>
      <w:r>
        <w:rPr>
          <w:spacing w:val="-2"/>
        </w:rPr>
        <w:t xml:space="preserve"> </w:t>
      </w:r>
      <w:r>
        <w:t>rischio</w:t>
      </w:r>
      <w:r>
        <w:rPr>
          <w:spacing w:val="-3"/>
        </w:rPr>
        <w:t xml:space="preserve"> </w:t>
      </w:r>
      <w:r>
        <w:t>di</w:t>
      </w:r>
      <w:r>
        <w:rPr>
          <w:spacing w:val="-3"/>
        </w:rPr>
        <w:t xml:space="preserve"> </w:t>
      </w:r>
      <w:r>
        <w:rPr>
          <w:spacing w:val="-2"/>
        </w:rPr>
        <w:t>corruzione</w:t>
      </w:r>
    </w:p>
    <w:p w14:paraId="3389F010" w14:textId="49A49D86" w:rsidR="00E73610" w:rsidRDefault="00763EC3" w:rsidP="00763EC3">
      <w:pPr>
        <w:pStyle w:val="Corpotesto"/>
        <w:spacing w:before="281" w:line="273" w:lineRule="auto"/>
        <w:ind w:left="112"/>
      </w:pPr>
      <w:r>
        <w:t xml:space="preserve">Si sono prese in considerazione le seguenti </w:t>
      </w:r>
      <w:r>
        <w:rPr>
          <w:b/>
        </w:rPr>
        <w:t>aree di</w:t>
      </w:r>
      <w:r>
        <w:rPr>
          <w:b/>
          <w:spacing w:val="80"/>
        </w:rPr>
        <w:t xml:space="preserve"> </w:t>
      </w:r>
      <w:r>
        <w:rPr>
          <w:b/>
        </w:rPr>
        <w:t>rischio</w:t>
      </w:r>
      <w:r>
        <w:rPr>
          <w:b/>
          <w:spacing w:val="-5"/>
        </w:rPr>
        <w:t xml:space="preserve"> </w:t>
      </w:r>
      <w:r>
        <w:t>individuate</w:t>
      </w:r>
      <w:r>
        <w:rPr>
          <w:spacing w:val="-3"/>
        </w:rPr>
        <w:t xml:space="preserve"> </w:t>
      </w:r>
      <w:r>
        <w:t>dall’ANAC</w:t>
      </w:r>
      <w:r>
        <w:rPr>
          <w:spacing w:val="-3"/>
        </w:rPr>
        <w:t xml:space="preserve"> </w:t>
      </w:r>
      <w:r>
        <w:t>nel</w:t>
      </w:r>
      <w:r>
        <w:rPr>
          <w:spacing w:val="-3"/>
        </w:rPr>
        <w:t xml:space="preserve"> </w:t>
      </w:r>
      <w:r>
        <w:t>Piano</w:t>
      </w:r>
      <w:r>
        <w:rPr>
          <w:spacing w:val="-2"/>
        </w:rPr>
        <w:t xml:space="preserve"> </w:t>
      </w:r>
      <w:r>
        <w:t>Nazionale</w:t>
      </w:r>
      <w:r>
        <w:rPr>
          <w:spacing w:val="-3"/>
        </w:rPr>
        <w:t xml:space="preserve"> </w:t>
      </w:r>
      <w:r>
        <w:t>Anticorruzione</w:t>
      </w:r>
      <w:r>
        <w:rPr>
          <w:spacing w:val="-2"/>
        </w:rPr>
        <w:t xml:space="preserve"> </w:t>
      </w:r>
      <w:r>
        <w:t>2012,</w:t>
      </w:r>
      <w:r>
        <w:rPr>
          <w:spacing w:val="-2"/>
        </w:rPr>
        <w:t xml:space="preserve"> </w:t>
      </w:r>
      <w:r>
        <w:t>nella</w:t>
      </w:r>
      <w:r>
        <w:rPr>
          <w:spacing w:val="-2"/>
        </w:rPr>
        <w:t xml:space="preserve"> Determinazione </w:t>
      </w:r>
      <w:r>
        <w:t>n.</w:t>
      </w:r>
      <w:r>
        <w:rPr>
          <w:spacing w:val="-3"/>
        </w:rPr>
        <w:t xml:space="preserve"> </w:t>
      </w:r>
      <w:r>
        <w:t>12</w:t>
      </w:r>
      <w:r>
        <w:rPr>
          <w:spacing w:val="-2"/>
        </w:rPr>
        <w:t xml:space="preserve"> </w:t>
      </w:r>
      <w:r>
        <w:t>del</w:t>
      </w:r>
      <w:r>
        <w:rPr>
          <w:spacing w:val="-2"/>
        </w:rPr>
        <w:t xml:space="preserve"> </w:t>
      </w:r>
      <w:r>
        <w:t>2015,</w:t>
      </w:r>
      <w:r>
        <w:rPr>
          <w:spacing w:val="-1"/>
        </w:rPr>
        <w:t xml:space="preserve"> </w:t>
      </w:r>
      <w:r>
        <w:t>nel</w:t>
      </w:r>
      <w:r>
        <w:rPr>
          <w:spacing w:val="-2"/>
        </w:rPr>
        <w:t xml:space="preserve"> </w:t>
      </w:r>
      <w:r>
        <w:t>PNA</w:t>
      </w:r>
      <w:r>
        <w:rPr>
          <w:spacing w:val="-1"/>
        </w:rPr>
        <w:t xml:space="preserve"> </w:t>
      </w:r>
      <w:r>
        <w:t>2018</w:t>
      </w:r>
      <w:r>
        <w:rPr>
          <w:spacing w:val="-1"/>
        </w:rPr>
        <w:t xml:space="preserve"> </w:t>
      </w:r>
      <w:r>
        <w:t>e</w:t>
      </w:r>
      <w:r>
        <w:rPr>
          <w:spacing w:val="-1"/>
        </w:rPr>
        <w:t xml:space="preserve"> </w:t>
      </w:r>
      <w:r>
        <w:t>richiamate</w:t>
      </w:r>
      <w:r>
        <w:rPr>
          <w:spacing w:val="-1"/>
        </w:rPr>
        <w:t xml:space="preserve"> </w:t>
      </w:r>
      <w:r>
        <w:t>nel</w:t>
      </w:r>
      <w:r>
        <w:rPr>
          <w:spacing w:val="-2"/>
        </w:rPr>
        <w:t xml:space="preserve"> </w:t>
      </w:r>
      <w:r>
        <w:t>PNA</w:t>
      </w:r>
      <w:r>
        <w:rPr>
          <w:spacing w:val="-2"/>
        </w:rPr>
        <w:t xml:space="preserve"> 2019:</w:t>
      </w:r>
    </w:p>
    <w:p w14:paraId="4DCB5A85" w14:textId="77777777" w:rsidR="00E73610" w:rsidRPr="00B103D4" w:rsidRDefault="00000000">
      <w:pPr>
        <w:pStyle w:val="Paragrafoelenco"/>
        <w:numPr>
          <w:ilvl w:val="0"/>
          <w:numId w:val="8"/>
        </w:numPr>
        <w:tabs>
          <w:tab w:val="left" w:pos="833"/>
        </w:tabs>
        <w:spacing w:before="43"/>
        <w:rPr>
          <w:sz w:val="24"/>
        </w:rPr>
      </w:pPr>
      <w:r w:rsidRPr="00B103D4">
        <w:rPr>
          <w:sz w:val="24"/>
        </w:rPr>
        <w:t>acquisizione</w:t>
      </w:r>
      <w:r w:rsidRPr="00B103D4">
        <w:rPr>
          <w:spacing w:val="-2"/>
          <w:sz w:val="24"/>
        </w:rPr>
        <w:t xml:space="preserve"> </w:t>
      </w:r>
      <w:r w:rsidRPr="00B103D4">
        <w:rPr>
          <w:sz w:val="24"/>
        </w:rPr>
        <w:t>e</w:t>
      </w:r>
      <w:r w:rsidRPr="00B103D4">
        <w:rPr>
          <w:spacing w:val="-2"/>
          <w:sz w:val="24"/>
        </w:rPr>
        <w:t xml:space="preserve"> </w:t>
      </w:r>
      <w:r w:rsidRPr="00B103D4">
        <w:rPr>
          <w:sz w:val="24"/>
        </w:rPr>
        <w:t>gestione</w:t>
      </w:r>
      <w:r w:rsidRPr="00B103D4">
        <w:rPr>
          <w:spacing w:val="-3"/>
          <w:sz w:val="24"/>
        </w:rPr>
        <w:t xml:space="preserve"> </w:t>
      </w:r>
      <w:r w:rsidRPr="00B103D4">
        <w:rPr>
          <w:sz w:val="24"/>
        </w:rPr>
        <w:t>del</w:t>
      </w:r>
      <w:r w:rsidRPr="00B103D4">
        <w:rPr>
          <w:spacing w:val="-2"/>
          <w:sz w:val="24"/>
        </w:rPr>
        <w:t xml:space="preserve"> personale;</w:t>
      </w:r>
    </w:p>
    <w:p w14:paraId="0D5C8FD0" w14:textId="77777777" w:rsidR="00E73610" w:rsidRPr="00B103D4" w:rsidRDefault="00000000">
      <w:pPr>
        <w:pStyle w:val="Paragrafoelenco"/>
        <w:numPr>
          <w:ilvl w:val="0"/>
          <w:numId w:val="8"/>
        </w:numPr>
        <w:tabs>
          <w:tab w:val="left" w:pos="833"/>
        </w:tabs>
        <w:spacing w:before="42"/>
        <w:rPr>
          <w:sz w:val="24"/>
        </w:rPr>
      </w:pPr>
      <w:r w:rsidRPr="00B103D4">
        <w:rPr>
          <w:sz w:val="24"/>
        </w:rPr>
        <w:t>contratti</w:t>
      </w:r>
      <w:r w:rsidRPr="00B103D4">
        <w:rPr>
          <w:spacing w:val="-8"/>
          <w:sz w:val="24"/>
        </w:rPr>
        <w:t xml:space="preserve"> </w:t>
      </w:r>
      <w:r w:rsidRPr="00B103D4">
        <w:rPr>
          <w:spacing w:val="-2"/>
          <w:sz w:val="24"/>
        </w:rPr>
        <w:t>pubblici;</w:t>
      </w:r>
    </w:p>
    <w:p w14:paraId="3305DCD4" w14:textId="77777777" w:rsidR="00E73610" w:rsidRDefault="00000000">
      <w:pPr>
        <w:pStyle w:val="Paragrafoelenco"/>
        <w:numPr>
          <w:ilvl w:val="0"/>
          <w:numId w:val="8"/>
        </w:numPr>
        <w:tabs>
          <w:tab w:val="left" w:pos="833"/>
        </w:tabs>
        <w:spacing w:before="44" w:line="273" w:lineRule="auto"/>
        <w:ind w:right="376"/>
        <w:rPr>
          <w:sz w:val="24"/>
        </w:rPr>
      </w:pPr>
      <w:r>
        <w:rPr>
          <w:sz w:val="24"/>
        </w:rPr>
        <w:t>provvedimenti</w:t>
      </w:r>
      <w:r>
        <w:rPr>
          <w:spacing w:val="-3"/>
          <w:sz w:val="24"/>
        </w:rPr>
        <w:t xml:space="preserve"> </w:t>
      </w:r>
      <w:r>
        <w:rPr>
          <w:sz w:val="24"/>
        </w:rPr>
        <w:t>ampliativi</w:t>
      </w:r>
      <w:r>
        <w:rPr>
          <w:spacing w:val="-3"/>
          <w:sz w:val="24"/>
        </w:rPr>
        <w:t xml:space="preserve"> </w:t>
      </w:r>
      <w:r>
        <w:rPr>
          <w:sz w:val="24"/>
        </w:rPr>
        <w:t>della</w:t>
      </w:r>
      <w:r>
        <w:rPr>
          <w:spacing w:val="-3"/>
          <w:sz w:val="24"/>
        </w:rPr>
        <w:t xml:space="preserve"> </w:t>
      </w:r>
      <w:r>
        <w:rPr>
          <w:sz w:val="24"/>
        </w:rPr>
        <w:t>sfera</w:t>
      </w:r>
      <w:r>
        <w:rPr>
          <w:spacing w:val="-3"/>
          <w:sz w:val="24"/>
        </w:rPr>
        <w:t xml:space="preserve"> </w:t>
      </w:r>
      <w:r>
        <w:rPr>
          <w:sz w:val="24"/>
        </w:rPr>
        <w:t>giuridica</w:t>
      </w:r>
      <w:r>
        <w:rPr>
          <w:spacing w:val="-3"/>
          <w:sz w:val="24"/>
        </w:rPr>
        <w:t xml:space="preserve"> </w:t>
      </w:r>
      <w:r>
        <w:rPr>
          <w:sz w:val="24"/>
        </w:rPr>
        <w:t>dei</w:t>
      </w:r>
      <w:r>
        <w:rPr>
          <w:spacing w:val="-3"/>
          <w:sz w:val="24"/>
        </w:rPr>
        <w:t xml:space="preserve"> </w:t>
      </w:r>
      <w:r>
        <w:rPr>
          <w:sz w:val="24"/>
        </w:rPr>
        <w:t>destinatari</w:t>
      </w:r>
      <w:r>
        <w:rPr>
          <w:spacing w:val="-3"/>
          <w:sz w:val="24"/>
        </w:rPr>
        <w:t xml:space="preserve"> </w:t>
      </w:r>
      <w:r>
        <w:rPr>
          <w:sz w:val="24"/>
        </w:rPr>
        <w:t>privi</w:t>
      </w:r>
      <w:r>
        <w:rPr>
          <w:spacing w:val="-3"/>
          <w:sz w:val="24"/>
        </w:rPr>
        <w:t xml:space="preserve"> </w:t>
      </w:r>
      <w:r>
        <w:rPr>
          <w:sz w:val="24"/>
        </w:rPr>
        <w:t>di</w:t>
      </w:r>
      <w:r>
        <w:rPr>
          <w:spacing w:val="-3"/>
          <w:sz w:val="24"/>
        </w:rPr>
        <w:t xml:space="preserve"> </w:t>
      </w:r>
      <w:r>
        <w:rPr>
          <w:sz w:val="24"/>
        </w:rPr>
        <w:t>effetto</w:t>
      </w:r>
      <w:r>
        <w:rPr>
          <w:spacing w:val="-4"/>
          <w:sz w:val="24"/>
        </w:rPr>
        <w:t xml:space="preserve"> </w:t>
      </w:r>
      <w:r>
        <w:rPr>
          <w:sz w:val="24"/>
        </w:rPr>
        <w:t>economico diretto ed immediato per il destinatario;</w:t>
      </w:r>
    </w:p>
    <w:p w14:paraId="02F588B0" w14:textId="77777777" w:rsidR="00E73610" w:rsidRDefault="00000000">
      <w:pPr>
        <w:pStyle w:val="Paragrafoelenco"/>
        <w:numPr>
          <w:ilvl w:val="0"/>
          <w:numId w:val="8"/>
        </w:numPr>
        <w:tabs>
          <w:tab w:val="left" w:pos="833"/>
        </w:tabs>
        <w:spacing w:before="3" w:line="273" w:lineRule="auto"/>
        <w:ind w:right="369"/>
        <w:rPr>
          <w:sz w:val="24"/>
        </w:rPr>
      </w:pPr>
      <w:r>
        <w:rPr>
          <w:sz w:val="24"/>
        </w:rPr>
        <w:t>provvedimenti</w:t>
      </w:r>
      <w:r>
        <w:rPr>
          <w:spacing w:val="39"/>
          <w:sz w:val="24"/>
        </w:rPr>
        <w:t xml:space="preserve"> </w:t>
      </w:r>
      <w:r>
        <w:rPr>
          <w:sz w:val="24"/>
        </w:rPr>
        <w:t>ampliativi</w:t>
      </w:r>
      <w:r>
        <w:rPr>
          <w:spacing w:val="39"/>
          <w:sz w:val="24"/>
        </w:rPr>
        <w:t xml:space="preserve"> </w:t>
      </w:r>
      <w:r>
        <w:rPr>
          <w:sz w:val="24"/>
        </w:rPr>
        <w:t>della</w:t>
      </w:r>
      <w:r>
        <w:rPr>
          <w:spacing w:val="39"/>
          <w:sz w:val="24"/>
        </w:rPr>
        <w:t xml:space="preserve"> </w:t>
      </w:r>
      <w:r>
        <w:rPr>
          <w:sz w:val="24"/>
        </w:rPr>
        <w:t>sfera</w:t>
      </w:r>
      <w:r>
        <w:rPr>
          <w:spacing w:val="38"/>
          <w:sz w:val="24"/>
        </w:rPr>
        <w:t xml:space="preserve"> </w:t>
      </w:r>
      <w:r>
        <w:rPr>
          <w:sz w:val="24"/>
        </w:rPr>
        <w:t>giuridica</w:t>
      </w:r>
      <w:r>
        <w:rPr>
          <w:spacing w:val="38"/>
          <w:sz w:val="24"/>
        </w:rPr>
        <w:t xml:space="preserve"> </w:t>
      </w:r>
      <w:r>
        <w:rPr>
          <w:sz w:val="24"/>
        </w:rPr>
        <w:t>dei</w:t>
      </w:r>
      <w:r>
        <w:rPr>
          <w:spacing w:val="39"/>
          <w:sz w:val="24"/>
        </w:rPr>
        <w:t xml:space="preserve"> </w:t>
      </w:r>
      <w:r>
        <w:rPr>
          <w:sz w:val="24"/>
        </w:rPr>
        <w:t>destinatari</w:t>
      </w:r>
      <w:r>
        <w:rPr>
          <w:spacing w:val="40"/>
          <w:sz w:val="24"/>
        </w:rPr>
        <w:t xml:space="preserve"> </w:t>
      </w:r>
      <w:r>
        <w:rPr>
          <w:sz w:val="24"/>
        </w:rPr>
        <w:t>con</w:t>
      </w:r>
      <w:r>
        <w:rPr>
          <w:spacing w:val="39"/>
          <w:sz w:val="24"/>
        </w:rPr>
        <w:t xml:space="preserve"> </w:t>
      </w:r>
      <w:r>
        <w:rPr>
          <w:sz w:val="24"/>
        </w:rPr>
        <w:t>effetto</w:t>
      </w:r>
      <w:r>
        <w:rPr>
          <w:spacing w:val="39"/>
          <w:sz w:val="24"/>
        </w:rPr>
        <w:t xml:space="preserve"> </w:t>
      </w:r>
      <w:r>
        <w:rPr>
          <w:sz w:val="24"/>
        </w:rPr>
        <w:t>economico diretto ed immediato per il destinatario;</w:t>
      </w:r>
    </w:p>
    <w:p w14:paraId="528D42FF" w14:textId="77777777" w:rsidR="00E73610" w:rsidRDefault="00000000">
      <w:pPr>
        <w:pStyle w:val="Paragrafoelenco"/>
        <w:numPr>
          <w:ilvl w:val="0"/>
          <w:numId w:val="8"/>
        </w:numPr>
        <w:tabs>
          <w:tab w:val="left" w:pos="833"/>
        </w:tabs>
        <w:spacing w:before="74"/>
        <w:rPr>
          <w:sz w:val="24"/>
        </w:rPr>
      </w:pPr>
      <w:r>
        <w:rPr>
          <w:sz w:val="24"/>
        </w:rPr>
        <w:t>gestione</w:t>
      </w:r>
      <w:r>
        <w:rPr>
          <w:spacing w:val="-3"/>
          <w:sz w:val="24"/>
        </w:rPr>
        <w:t xml:space="preserve"> </w:t>
      </w:r>
      <w:r>
        <w:rPr>
          <w:sz w:val="24"/>
        </w:rPr>
        <w:t>delle</w:t>
      </w:r>
      <w:r>
        <w:rPr>
          <w:spacing w:val="-2"/>
          <w:sz w:val="24"/>
        </w:rPr>
        <w:t xml:space="preserve"> </w:t>
      </w:r>
      <w:r>
        <w:rPr>
          <w:sz w:val="24"/>
        </w:rPr>
        <w:t>entrate,</w:t>
      </w:r>
      <w:r>
        <w:rPr>
          <w:spacing w:val="-1"/>
          <w:sz w:val="24"/>
        </w:rPr>
        <w:t xml:space="preserve"> </w:t>
      </w:r>
      <w:r>
        <w:rPr>
          <w:sz w:val="24"/>
        </w:rPr>
        <w:t>delle</w:t>
      </w:r>
      <w:r>
        <w:rPr>
          <w:spacing w:val="-2"/>
          <w:sz w:val="24"/>
        </w:rPr>
        <w:t xml:space="preserve"> </w:t>
      </w:r>
      <w:r>
        <w:rPr>
          <w:sz w:val="24"/>
        </w:rPr>
        <w:t>spese</w:t>
      </w:r>
      <w:r>
        <w:rPr>
          <w:spacing w:val="-2"/>
          <w:sz w:val="24"/>
        </w:rPr>
        <w:t xml:space="preserve"> </w:t>
      </w:r>
      <w:r>
        <w:rPr>
          <w:sz w:val="24"/>
        </w:rPr>
        <w:t>e</w:t>
      </w:r>
      <w:r>
        <w:rPr>
          <w:spacing w:val="-2"/>
          <w:sz w:val="24"/>
        </w:rPr>
        <w:t xml:space="preserve"> </w:t>
      </w:r>
      <w:r>
        <w:rPr>
          <w:sz w:val="24"/>
        </w:rPr>
        <w:t>del</w:t>
      </w:r>
      <w:r>
        <w:rPr>
          <w:spacing w:val="-3"/>
          <w:sz w:val="24"/>
        </w:rPr>
        <w:t xml:space="preserve"> </w:t>
      </w:r>
      <w:r>
        <w:rPr>
          <w:spacing w:val="-2"/>
          <w:sz w:val="24"/>
        </w:rPr>
        <w:t>patrimonio;</w:t>
      </w:r>
    </w:p>
    <w:p w14:paraId="10500B01" w14:textId="0FE97C3E" w:rsidR="00E73610" w:rsidRDefault="00000000">
      <w:pPr>
        <w:pStyle w:val="Paragrafoelenco"/>
        <w:numPr>
          <w:ilvl w:val="0"/>
          <w:numId w:val="8"/>
        </w:numPr>
        <w:tabs>
          <w:tab w:val="left" w:pos="833"/>
        </w:tabs>
        <w:spacing w:before="44"/>
        <w:rPr>
          <w:sz w:val="24"/>
        </w:rPr>
      </w:pPr>
      <w:r>
        <w:rPr>
          <w:sz w:val="24"/>
        </w:rPr>
        <w:t>controlli,</w:t>
      </w:r>
      <w:r>
        <w:rPr>
          <w:spacing w:val="-4"/>
          <w:sz w:val="24"/>
        </w:rPr>
        <w:t xml:space="preserve"> </w:t>
      </w:r>
      <w:r>
        <w:rPr>
          <w:sz w:val="24"/>
        </w:rPr>
        <w:t>verifiche,</w:t>
      </w:r>
      <w:r>
        <w:rPr>
          <w:spacing w:val="-2"/>
          <w:sz w:val="24"/>
        </w:rPr>
        <w:t xml:space="preserve"> </w:t>
      </w:r>
      <w:r>
        <w:rPr>
          <w:sz w:val="24"/>
        </w:rPr>
        <w:t>ispezioni</w:t>
      </w:r>
      <w:r>
        <w:rPr>
          <w:spacing w:val="-4"/>
          <w:sz w:val="24"/>
        </w:rPr>
        <w:t xml:space="preserve"> </w:t>
      </w:r>
      <w:r>
        <w:rPr>
          <w:sz w:val="24"/>
        </w:rPr>
        <w:t>e</w:t>
      </w:r>
      <w:r>
        <w:rPr>
          <w:spacing w:val="-3"/>
          <w:sz w:val="24"/>
        </w:rPr>
        <w:t xml:space="preserve"> </w:t>
      </w:r>
      <w:r>
        <w:rPr>
          <w:sz w:val="24"/>
        </w:rPr>
        <w:t>sanzioni</w:t>
      </w:r>
      <w:r>
        <w:rPr>
          <w:spacing w:val="-2"/>
          <w:sz w:val="24"/>
        </w:rPr>
        <w:t>;</w:t>
      </w:r>
    </w:p>
    <w:p w14:paraId="69C2DB16" w14:textId="77777777" w:rsidR="00E73610" w:rsidRPr="00B103D4" w:rsidRDefault="00000000">
      <w:pPr>
        <w:pStyle w:val="Paragrafoelenco"/>
        <w:numPr>
          <w:ilvl w:val="0"/>
          <w:numId w:val="8"/>
        </w:numPr>
        <w:tabs>
          <w:tab w:val="left" w:pos="833"/>
        </w:tabs>
        <w:spacing w:before="41"/>
        <w:rPr>
          <w:sz w:val="24"/>
        </w:rPr>
      </w:pPr>
      <w:r w:rsidRPr="00B103D4">
        <w:rPr>
          <w:sz w:val="24"/>
        </w:rPr>
        <w:t>incarichi</w:t>
      </w:r>
      <w:r w:rsidRPr="00B103D4">
        <w:rPr>
          <w:spacing w:val="-2"/>
          <w:sz w:val="24"/>
        </w:rPr>
        <w:t xml:space="preserve"> </w:t>
      </w:r>
      <w:r w:rsidRPr="00B103D4">
        <w:rPr>
          <w:sz w:val="24"/>
        </w:rPr>
        <w:t>e</w:t>
      </w:r>
      <w:r w:rsidRPr="00B103D4">
        <w:rPr>
          <w:spacing w:val="-1"/>
          <w:sz w:val="24"/>
        </w:rPr>
        <w:t xml:space="preserve"> </w:t>
      </w:r>
      <w:r w:rsidRPr="00B103D4">
        <w:rPr>
          <w:spacing w:val="-2"/>
          <w:sz w:val="24"/>
        </w:rPr>
        <w:t>nomine;</w:t>
      </w:r>
    </w:p>
    <w:p w14:paraId="735BBDE5" w14:textId="77777777" w:rsidR="00E73610" w:rsidRDefault="00000000">
      <w:pPr>
        <w:pStyle w:val="Paragrafoelenco"/>
        <w:numPr>
          <w:ilvl w:val="0"/>
          <w:numId w:val="8"/>
        </w:numPr>
        <w:tabs>
          <w:tab w:val="left" w:pos="833"/>
        </w:tabs>
        <w:spacing w:before="42"/>
        <w:rPr>
          <w:sz w:val="24"/>
        </w:rPr>
      </w:pPr>
      <w:r>
        <w:rPr>
          <w:sz w:val="24"/>
        </w:rPr>
        <w:t>affari</w:t>
      </w:r>
      <w:r>
        <w:rPr>
          <w:spacing w:val="-3"/>
          <w:sz w:val="24"/>
        </w:rPr>
        <w:t xml:space="preserve"> </w:t>
      </w:r>
      <w:r>
        <w:rPr>
          <w:sz w:val="24"/>
        </w:rPr>
        <w:t>legali</w:t>
      </w:r>
      <w:r>
        <w:rPr>
          <w:spacing w:val="-1"/>
          <w:sz w:val="24"/>
        </w:rPr>
        <w:t xml:space="preserve"> </w:t>
      </w:r>
      <w:r>
        <w:rPr>
          <w:sz w:val="24"/>
        </w:rPr>
        <w:t>e</w:t>
      </w:r>
      <w:r>
        <w:rPr>
          <w:spacing w:val="-1"/>
          <w:sz w:val="24"/>
        </w:rPr>
        <w:t xml:space="preserve"> </w:t>
      </w:r>
      <w:r>
        <w:rPr>
          <w:spacing w:val="-2"/>
          <w:sz w:val="24"/>
        </w:rPr>
        <w:t>contenzioso;</w:t>
      </w:r>
    </w:p>
    <w:p w14:paraId="5089D5F5" w14:textId="77777777" w:rsidR="00E73610" w:rsidRDefault="00E73610">
      <w:pPr>
        <w:pStyle w:val="Corpotesto"/>
        <w:spacing w:before="42"/>
      </w:pPr>
    </w:p>
    <w:p w14:paraId="4160D922" w14:textId="355BF381" w:rsidR="00E73610" w:rsidRDefault="00000000" w:rsidP="00763EC3">
      <w:pPr>
        <w:pStyle w:val="Corpotesto"/>
        <w:ind w:left="112"/>
        <w:jc w:val="both"/>
      </w:pPr>
      <w:r>
        <w:t>Per</w:t>
      </w:r>
      <w:r>
        <w:rPr>
          <w:spacing w:val="63"/>
        </w:rPr>
        <w:t xml:space="preserve"> </w:t>
      </w:r>
      <w:r>
        <w:t>ciascuna</w:t>
      </w:r>
      <w:r>
        <w:rPr>
          <w:spacing w:val="67"/>
        </w:rPr>
        <w:t xml:space="preserve"> </w:t>
      </w:r>
      <w:r>
        <w:t>area</w:t>
      </w:r>
      <w:r>
        <w:rPr>
          <w:spacing w:val="64"/>
        </w:rPr>
        <w:t xml:space="preserve"> </w:t>
      </w:r>
      <w:r>
        <w:t>di</w:t>
      </w:r>
      <w:r>
        <w:rPr>
          <w:spacing w:val="64"/>
        </w:rPr>
        <w:t xml:space="preserve"> </w:t>
      </w:r>
      <w:r>
        <w:t>rischio</w:t>
      </w:r>
      <w:r>
        <w:rPr>
          <w:spacing w:val="67"/>
        </w:rPr>
        <w:t xml:space="preserve"> </w:t>
      </w:r>
      <w:r w:rsidR="00763EC3">
        <w:t>si sono prese</w:t>
      </w:r>
      <w:r>
        <w:rPr>
          <w:spacing w:val="66"/>
        </w:rPr>
        <w:t xml:space="preserve"> </w:t>
      </w:r>
      <w:r>
        <w:t>in</w:t>
      </w:r>
      <w:r>
        <w:rPr>
          <w:spacing w:val="67"/>
        </w:rPr>
        <w:t xml:space="preserve"> </w:t>
      </w:r>
      <w:r>
        <w:t>considerazione</w:t>
      </w:r>
      <w:r>
        <w:rPr>
          <w:spacing w:val="67"/>
        </w:rPr>
        <w:t xml:space="preserve"> </w:t>
      </w:r>
      <w:r>
        <w:t>i</w:t>
      </w:r>
      <w:r>
        <w:rPr>
          <w:spacing w:val="69"/>
        </w:rPr>
        <w:t xml:space="preserve"> </w:t>
      </w:r>
      <w:r>
        <w:rPr>
          <w:b/>
          <w:spacing w:val="-2"/>
        </w:rPr>
        <w:t>processi</w:t>
      </w:r>
      <w:r w:rsidR="00763EC3">
        <w:rPr>
          <w:b/>
          <w:spacing w:val="-2"/>
        </w:rPr>
        <w:t xml:space="preserve"> </w:t>
      </w:r>
      <w:r>
        <w:t>identificati</w:t>
      </w:r>
      <w:r>
        <w:rPr>
          <w:spacing w:val="-6"/>
        </w:rPr>
        <w:t xml:space="preserve"> </w:t>
      </w:r>
      <w:r>
        <w:t>nel</w:t>
      </w:r>
      <w:r>
        <w:rPr>
          <w:spacing w:val="-3"/>
        </w:rPr>
        <w:t xml:space="preserve"> </w:t>
      </w:r>
      <w:r>
        <w:t>PNA</w:t>
      </w:r>
      <w:r>
        <w:rPr>
          <w:spacing w:val="-4"/>
        </w:rPr>
        <w:t xml:space="preserve"> </w:t>
      </w:r>
      <w:r>
        <w:t>2012</w:t>
      </w:r>
      <w:r>
        <w:rPr>
          <w:spacing w:val="-3"/>
        </w:rPr>
        <w:t xml:space="preserve"> </w:t>
      </w:r>
      <w:r>
        <w:t>e</w:t>
      </w:r>
      <w:r>
        <w:rPr>
          <w:spacing w:val="-2"/>
        </w:rPr>
        <w:t xml:space="preserve"> </w:t>
      </w:r>
      <w:r>
        <w:t>ha</w:t>
      </w:r>
      <w:r>
        <w:rPr>
          <w:spacing w:val="-3"/>
        </w:rPr>
        <w:t xml:space="preserve"> </w:t>
      </w:r>
      <w:r>
        <w:t>individuato</w:t>
      </w:r>
      <w:r>
        <w:rPr>
          <w:spacing w:val="-2"/>
        </w:rPr>
        <w:t xml:space="preserve"> </w:t>
      </w:r>
      <w:r>
        <w:t>ulteriori</w:t>
      </w:r>
      <w:r>
        <w:rPr>
          <w:spacing w:val="-3"/>
        </w:rPr>
        <w:t xml:space="preserve"> </w:t>
      </w:r>
      <w:r>
        <w:t>processi</w:t>
      </w:r>
      <w:r>
        <w:rPr>
          <w:spacing w:val="-3"/>
        </w:rPr>
        <w:t xml:space="preserve"> </w:t>
      </w:r>
      <w:r>
        <w:t>oggetto</w:t>
      </w:r>
      <w:r>
        <w:rPr>
          <w:spacing w:val="-2"/>
        </w:rPr>
        <w:t xml:space="preserve"> </w:t>
      </w:r>
      <w:r>
        <w:t>di</w:t>
      </w:r>
      <w:r>
        <w:rPr>
          <w:spacing w:val="-3"/>
        </w:rPr>
        <w:t xml:space="preserve"> </w:t>
      </w:r>
      <w:r>
        <w:rPr>
          <w:spacing w:val="-2"/>
        </w:rPr>
        <w:t>analisi.</w:t>
      </w:r>
    </w:p>
    <w:p w14:paraId="54CD6B1B" w14:textId="3A05C483" w:rsidR="00E73610" w:rsidRDefault="00000000" w:rsidP="00763EC3">
      <w:pPr>
        <w:pStyle w:val="Corpotesto"/>
        <w:spacing w:before="281" w:line="281" w:lineRule="exact"/>
        <w:ind w:left="112"/>
        <w:jc w:val="both"/>
      </w:pPr>
      <w:r>
        <w:t>Per</w:t>
      </w:r>
      <w:r>
        <w:rPr>
          <w:spacing w:val="39"/>
        </w:rPr>
        <w:t xml:space="preserve"> </w:t>
      </w:r>
      <w:r>
        <w:t>ciascun</w:t>
      </w:r>
      <w:r>
        <w:rPr>
          <w:spacing w:val="43"/>
        </w:rPr>
        <w:t xml:space="preserve"> </w:t>
      </w:r>
      <w:r>
        <w:t>processo</w:t>
      </w:r>
      <w:r>
        <w:rPr>
          <w:spacing w:val="42"/>
        </w:rPr>
        <w:t xml:space="preserve"> </w:t>
      </w:r>
      <w:r w:rsidR="00763EC3">
        <w:t>si è</w:t>
      </w:r>
      <w:r>
        <w:rPr>
          <w:spacing w:val="45"/>
        </w:rPr>
        <w:t xml:space="preserve"> </w:t>
      </w:r>
      <w:r>
        <w:t>preso</w:t>
      </w:r>
      <w:r>
        <w:rPr>
          <w:spacing w:val="42"/>
        </w:rPr>
        <w:t xml:space="preserve"> </w:t>
      </w:r>
      <w:r>
        <w:t>in</w:t>
      </w:r>
      <w:r>
        <w:rPr>
          <w:spacing w:val="44"/>
        </w:rPr>
        <w:t xml:space="preserve"> </w:t>
      </w:r>
      <w:r>
        <w:t>considerazione</w:t>
      </w:r>
      <w:r>
        <w:rPr>
          <w:spacing w:val="44"/>
        </w:rPr>
        <w:t xml:space="preserve"> </w:t>
      </w:r>
      <w:r>
        <w:t>gli</w:t>
      </w:r>
      <w:r>
        <w:rPr>
          <w:spacing w:val="49"/>
        </w:rPr>
        <w:t xml:space="preserve"> </w:t>
      </w:r>
      <w:r>
        <w:rPr>
          <w:b/>
        </w:rPr>
        <w:t>eventi</w:t>
      </w:r>
      <w:r>
        <w:rPr>
          <w:b/>
          <w:spacing w:val="44"/>
        </w:rPr>
        <w:t xml:space="preserve"> </w:t>
      </w:r>
      <w:r>
        <w:rPr>
          <w:b/>
          <w:spacing w:val="-2"/>
        </w:rPr>
        <w:t>rischiosi</w:t>
      </w:r>
      <w:r w:rsidR="00763EC3">
        <w:rPr>
          <w:b/>
          <w:spacing w:val="-2"/>
        </w:rPr>
        <w:t xml:space="preserve"> </w:t>
      </w:r>
      <w:r>
        <w:t>identificati</w:t>
      </w:r>
      <w:r>
        <w:rPr>
          <w:spacing w:val="-6"/>
        </w:rPr>
        <w:t xml:space="preserve"> </w:t>
      </w:r>
      <w:r>
        <w:t>nel</w:t>
      </w:r>
      <w:r>
        <w:rPr>
          <w:spacing w:val="-3"/>
        </w:rPr>
        <w:t xml:space="preserve"> </w:t>
      </w:r>
      <w:r>
        <w:t>PNA</w:t>
      </w:r>
      <w:r>
        <w:rPr>
          <w:spacing w:val="-4"/>
        </w:rPr>
        <w:t xml:space="preserve"> </w:t>
      </w:r>
      <w:r>
        <w:t>2012</w:t>
      </w:r>
      <w:r>
        <w:rPr>
          <w:spacing w:val="-3"/>
        </w:rPr>
        <w:t xml:space="preserve"> </w:t>
      </w:r>
      <w:r>
        <w:t>e</w:t>
      </w:r>
      <w:r>
        <w:rPr>
          <w:spacing w:val="-2"/>
        </w:rPr>
        <w:t xml:space="preserve"> </w:t>
      </w:r>
      <w:r>
        <w:t>ha</w:t>
      </w:r>
      <w:r>
        <w:rPr>
          <w:spacing w:val="-3"/>
        </w:rPr>
        <w:t xml:space="preserve"> </w:t>
      </w:r>
      <w:r>
        <w:t>individuato</w:t>
      </w:r>
      <w:r>
        <w:rPr>
          <w:spacing w:val="-2"/>
        </w:rPr>
        <w:t xml:space="preserve"> </w:t>
      </w:r>
      <w:r>
        <w:t>ulteriori</w:t>
      </w:r>
      <w:r>
        <w:rPr>
          <w:spacing w:val="-3"/>
        </w:rPr>
        <w:t xml:space="preserve"> </w:t>
      </w:r>
      <w:r>
        <w:t>eventi</w:t>
      </w:r>
      <w:r>
        <w:rPr>
          <w:spacing w:val="-2"/>
        </w:rPr>
        <w:t xml:space="preserve"> </w:t>
      </w:r>
      <w:r>
        <w:t>oggetto</w:t>
      </w:r>
      <w:r>
        <w:rPr>
          <w:spacing w:val="-2"/>
        </w:rPr>
        <w:t xml:space="preserve"> </w:t>
      </w:r>
      <w:r>
        <w:t>di</w:t>
      </w:r>
      <w:r>
        <w:rPr>
          <w:spacing w:val="-3"/>
        </w:rPr>
        <w:t xml:space="preserve"> </w:t>
      </w:r>
      <w:r>
        <w:rPr>
          <w:spacing w:val="-2"/>
        </w:rPr>
        <w:t>analisi.</w:t>
      </w:r>
    </w:p>
    <w:p w14:paraId="6792BC7A" w14:textId="77777777" w:rsidR="00E73610" w:rsidRDefault="00E73610">
      <w:pPr>
        <w:pStyle w:val="Corpotesto"/>
        <w:spacing w:before="1"/>
      </w:pPr>
    </w:p>
    <w:p w14:paraId="03559414" w14:textId="77777777" w:rsidR="00E73610" w:rsidRDefault="00000000">
      <w:pPr>
        <w:pStyle w:val="Corpotesto"/>
        <w:ind w:left="112" w:right="370"/>
        <w:jc w:val="both"/>
      </w:pPr>
      <w:r>
        <w:lastRenderedPageBreak/>
        <w:t>La</w:t>
      </w:r>
      <w:r>
        <w:rPr>
          <w:spacing w:val="-4"/>
        </w:rPr>
        <w:t xml:space="preserve"> </w:t>
      </w:r>
      <w:r>
        <w:rPr>
          <w:b/>
        </w:rPr>
        <w:t>mappatura</w:t>
      </w:r>
      <w:r>
        <w:rPr>
          <w:b/>
          <w:spacing w:val="-4"/>
        </w:rPr>
        <w:t xml:space="preserve"> </w:t>
      </w:r>
      <w:r>
        <w:rPr>
          <w:b/>
        </w:rPr>
        <w:t>completa</w:t>
      </w:r>
      <w:r>
        <w:rPr>
          <w:b/>
          <w:spacing w:val="-1"/>
        </w:rPr>
        <w:t xml:space="preserve"> </w:t>
      </w:r>
      <w:r>
        <w:t>delle</w:t>
      </w:r>
      <w:r>
        <w:rPr>
          <w:spacing w:val="-4"/>
        </w:rPr>
        <w:t xml:space="preserve"> </w:t>
      </w:r>
      <w:r>
        <w:t>aree</w:t>
      </w:r>
      <w:r>
        <w:rPr>
          <w:spacing w:val="-4"/>
        </w:rPr>
        <w:t xml:space="preserve"> </w:t>
      </w:r>
      <w:r>
        <w:t>di</w:t>
      </w:r>
      <w:r>
        <w:rPr>
          <w:spacing w:val="-3"/>
        </w:rPr>
        <w:t xml:space="preserve"> </w:t>
      </w:r>
      <w:r>
        <w:t>rischio,</w:t>
      </w:r>
      <w:r>
        <w:rPr>
          <w:spacing w:val="-4"/>
        </w:rPr>
        <w:t xml:space="preserve"> </w:t>
      </w:r>
      <w:r>
        <w:t>dei</w:t>
      </w:r>
      <w:r>
        <w:rPr>
          <w:spacing w:val="-4"/>
        </w:rPr>
        <w:t xml:space="preserve"> </w:t>
      </w:r>
      <w:r>
        <w:t>processi</w:t>
      </w:r>
      <w:r>
        <w:rPr>
          <w:spacing w:val="-4"/>
        </w:rPr>
        <w:t xml:space="preserve"> </w:t>
      </w:r>
      <w:r>
        <w:t>e</w:t>
      </w:r>
      <w:r>
        <w:rPr>
          <w:spacing w:val="-4"/>
        </w:rPr>
        <w:t xml:space="preserve"> </w:t>
      </w:r>
      <w:r>
        <w:t>degli</w:t>
      </w:r>
      <w:r>
        <w:rPr>
          <w:spacing w:val="-5"/>
        </w:rPr>
        <w:t xml:space="preserve"> </w:t>
      </w:r>
      <w:r>
        <w:t>eventi</w:t>
      </w:r>
      <w:r>
        <w:rPr>
          <w:spacing w:val="-4"/>
        </w:rPr>
        <w:t xml:space="preserve"> </w:t>
      </w:r>
      <w:r>
        <w:t>rischiosi,</w:t>
      </w:r>
      <w:r>
        <w:rPr>
          <w:spacing w:val="-4"/>
        </w:rPr>
        <w:t xml:space="preserve"> </w:t>
      </w:r>
      <w:r>
        <w:t>con</w:t>
      </w:r>
      <w:r>
        <w:rPr>
          <w:spacing w:val="-5"/>
        </w:rPr>
        <w:t xml:space="preserve"> </w:t>
      </w:r>
      <w:r>
        <w:t>i</w:t>
      </w:r>
      <w:r>
        <w:rPr>
          <w:spacing w:val="-4"/>
        </w:rPr>
        <w:t xml:space="preserve"> </w:t>
      </w:r>
      <w:r>
        <w:t>servizi e i responsabili di riferimento, presi in considerazione è riportata nell’</w:t>
      </w:r>
      <w:r>
        <w:rPr>
          <w:b/>
        </w:rPr>
        <w:t xml:space="preserve">Allegato 1 </w:t>
      </w:r>
      <w:r>
        <w:t>al presente Piano e ne costituisce parte integrante.</w:t>
      </w:r>
    </w:p>
    <w:p w14:paraId="051E6B22" w14:textId="77777777" w:rsidR="00E73610" w:rsidRDefault="00E73610">
      <w:pPr>
        <w:pStyle w:val="Corpotesto"/>
      </w:pPr>
    </w:p>
    <w:p w14:paraId="7B009CBD" w14:textId="77777777" w:rsidR="00E73610" w:rsidRDefault="00E73610">
      <w:pPr>
        <w:pStyle w:val="Corpotesto"/>
      </w:pPr>
    </w:p>
    <w:p w14:paraId="6189F100" w14:textId="77777777" w:rsidR="00E73610" w:rsidRDefault="00000000">
      <w:pPr>
        <w:pStyle w:val="Titolo2"/>
      </w:pPr>
      <w:r>
        <w:t>Valutazione</w:t>
      </w:r>
      <w:r>
        <w:rPr>
          <w:spacing w:val="-6"/>
        </w:rPr>
        <w:t xml:space="preserve"> </w:t>
      </w:r>
      <w:r>
        <w:t>del</w:t>
      </w:r>
      <w:r>
        <w:rPr>
          <w:spacing w:val="-4"/>
        </w:rPr>
        <w:t xml:space="preserve"> </w:t>
      </w:r>
      <w:r>
        <w:rPr>
          <w:spacing w:val="-2"/>
        </w:rPr>
        <w:t>rischio</w:t>
      </w:r>
    </w:p>
    <w:p w14:paraId="03EF6DE3" w14:textId="77777777" w:rsidR="00E73610" w:rsidRDefault="00000000">
      <w:pPr>
        <w:pStyle w:val="Corpotesto"/>
        <w:spacing w:before="280"/>
        <w:ind w:left="112" w:right="368"/>
        <w:jc w:val="both"/>
      </w:pPr>
      <w:r>
        <w:t>Il Gruppo di lavoro per ciascun processo individuato, considerando i possibili eventi rischiosi, ha effettuato l’analisi qualitativa del rischio prendendo come base la metodologia indicata nel Piano Nazionale Anticorruzione 2019 consistente nella valutazione, tramite i seguenti indicatori della stima del livello del rischio, misurati secondo la scala “Basso – Medio – Medio/Alto -</w:t>
      </w:r>
      <w:r>
        <w:rPr>
          <w:spacing w:val="40"/>
        </w:rPr>
        <w:t xml:space="preserve"> </w:t>
      </w:r>
      <w:r>
        <w:t>Alto”:</w:t>
      </w:r>
    </w:p>
    <w:p w14:paraId="13574BA0" w14:textId="77777777" w:rsidR="00E73610" w:rsidRDefault="00E73610">
      <w:pPr>
        <w:pStyle w:val="Corpotesto"/>
        <w:spacing w:before="1"/>
      </w:pPr>
    </w:p>
    <w:p w14:paraId="16FCE868" w14:textId="77777777" w:rsidR="00E73610" w:rsidRDefault="00000000">
      <w:pPr>
        <w:pStyle w:val="Paragrafoelenco"/>
        <w:numPr>
          <w:ilvl w:val="0"/>
          <w:numId w:val="8"/>
        </w:numPr>
        <w:tabs>
          <w:tab w:val="left" w:pos="833"/>
        </w:tabs>
        <w:ind w:right="372"/>
        <w:jc w:val="both"/>
        <w:rPr>
          <w:sz w:val="24"/>
        </w:rPr>
      </w:pPr>
      <w:r>
        <w:rPr>
          <w:b/>
          <w:sz w:val="24"/>
        </w:rPr>
        <w:t>livello di interesse “esterno”</w:t>
      </w:r>
      <w:r>
        <w:rPr>
          <w:sz w:val="24"/>
        </w:rPr>
        <w:t>: inteso come la presenza di interessi, anche economici, rilevanti e di benefici per i destinatari del processo; maggiore è l’interesse esterno, maggiore è il livello di rischio;</w:t>
      </w:r>
    </w:p>
    <w:p w14:paraId="7F6CA8DB" w14:textId="77777777" w:rsidR="00E73610" w:rsidRDefault="00000000">
      <w:pPr>
        <w:pStyle w:val="Paragrafoelenco"/>
        <w:numPr>
          <w:ilvl w:val="0"/>
          <w:numId w:val="8"/>
        </w:numPr>
        <w:tabs>
          <w:tab w:val="left" w:pos="833"/>
        </w:tabs>
        <w:ind w:right="369"/>
        <w:jc w:val="both"/>
        <w:rPr>
          <w:sz w:val="24"/>
        </w:rPr>
      </w:pPr>
      <w:r>
        <w:rPr>
          <w:b/>
          <w:sz w:val="24"/>
        </w:rPr>
        <w:t>grado</w:t>
      </w:r>
      <w:r>
        <w:rPr>
          <w:b/>
          <w:spacing w:val="-11"/>
          <w:sz w:val="24"/>
        </w:rPr>
        <w:t xml:space="preserve"> </w:t>
      </w:r>
      <w:r>
        <w:rPr>
          <w:b/>
          <w:sz w:val="24"/>
        </w:rPr>
        <w:t>di</w:t>
      </w:r>
      <w:r>
        <w:rPr>
          <w:b/>
          <w:spacing w:val="-12"/>
          <w:sz w:val="24"/>
        </w:rPr>
        <w:t xml:space="preserve"> </w:t>
      </w:r>
      <w:r>
        <w:rPr>
          <w:b/>
          <w:sz w:val="24"/>
        </w:rPr>
        <w:t>discrezionalità</w:t>
      </w:r>
      <w:r>
        <w:rPr>
          <w:b/>
          <w:spacing w:val="-10"/>
          <w:sz w:val="24"/>
        </w:rPr>
        <w:t xml:space="preserve"> </w:t>
      </w:r>
      <w:r>
        <w:rPr>
          <w:b/>
          <w:sz w:val="24"/>
        </w:rPr>
        <w:t>del</w:t>
      </w:r>
      <w:r>
        <w:rPr>
          <w:b/>
          <w:spacing w:val="-13"/>
          <w:sz w:val="24"/>
        </w:rPr>
        <w:t xml:space="preserve"> </w:t>
      </w:r>
      <w:r>
        <w:rPr>
          <w:b/>
          <w:sz w:val="24"/>
        </w:rPr>
        <w:t>decisore</w:t>
      </w:r>
      <w:r>
        <w:rPr>
          <w:b/>
          <w:spacing w:val="-11"/>
          <w:sz w:val="24"/>
        </w:rPr>
        <w:t xml:space="preserve"> </w:t>
      </w:r>
      <w:r>
        <w:rPr>
          <w:b/>
          <w:sz w:val="24"/>
        </w:rPr>
        <w:t>interno</w:t>
      </w:r>
      <w:r>
        <w:rPr>
          <w:b/>
          <w:spacing w:val="-11"/>
          <w:sz w:val="24"/>
        </w:rPr>
        <w:t xml:space="preserve"> </w:t>
      </w:r>
      <w:r>
        <w:rPr>
          <w:b/>
          <w:sz w:val="24"/>
        </w:rPr>
        <w:t>alla</w:t>
      </w:r>
      <w:r>
        <w:rPr>
          <w:b/>
          <w:spacing w:val="-5"/>
          <w:sz w:val="24"/>
        </w:rPr>
        <w:t xml:space="preserve"> </w:t>
      </w:r>
      <w:r>
        <w:rPr>
          <w:b/>
          <w:sz w:val="24"/>
        </w:rPr>
        <w:t>Società</w:t>
      </w:r>
      <w:r>
        <w:rPr>
          <w:sz w:val="24"/>
        </w:rPr>
        <w:t>:</w:t>
      </w:r>
      <w:r>
        <w:rPr>
          <w:spacing w:val="-12"/>
          <w:sz w:val="24"/>
        </w:rPr>
        <w:t xml:space="preserve"> </w:t>
      </w:r>
      <w:r>
        <w:rPr>
          <w:sz w:val="24"/>
        </w:rPr>
        <w:t>intesa</w:t>
      </w:r>
      <w:r>
        <w:rPr>
          <w:spacing w:val="-10"/>
          <w:sz w:val="24"/>
        </w:rPr>
        <w:t xml:space="preserve"> </w:t>
      </w:r>
      <w:r>
        <w:rPr>
          <w:sz w:val="24"/>
        </w:rPr>
        <w:t>come</w:t>
      </w:r>
      <w:r>
        <w:rPr>
          <w:spacing w:val="-11"/>
          <w:sz w:val="24"/>
        </w:rPr>
        <w:t xml:space="preserve"> </w:t>
      </w:r>
      <w:r>
        <w:rPr>
          <w:sz w:val="24"/>
        </w:rPr>
        <w:t>la</w:t>
      </w:r>
      <w:r>
        <w:rPr>
          <w:spacing w:val="-10"/>
          <w:sz w:val="24"/>
        </w:rPr>
        <w:t xml:space="preserve"> </w:t>
      </w:r>
      <w:r>
        <w:rPr>
          <w:sz w:val="24"/>
        </w:rPr>
        <w:t>presenza</w:t>
      </w:r>
      <w:r>
        <w:rPr>
          <w:spacing w:val="-10"/>
          <w:sz w:val="24"/>
        </w:rPr>
        <w:t xml:space="preserve"> </w:t>
      </w:r>
      <w:r>
        <w:rPr>
          <w:sz w:val="24"/>
        </w:rPr>
        <w:t>di un processo decisionale altamente discrezionale; maggiore è la discrezionalità, maggiore è il livello di rischio;</w:t>
      </w:r>
    </w:p>
    <w:p w14:paraId="0696D9EA" w14:textId="77777777" w:rsidR="00E73610" w:rsidRDefault="00000000">
      <w:pPr>
        <w:pStyle w:val="Paragrafoelenco"/>
        <w:numPr>
          <w:ilvl w:val="0"/>
          <w:numId w:val="8"/>
        </w:numPr>
        <w:tabs>
          <w:tab w:val="left" w:pos="833"/>
        </w:tabs>
        <w:ind w:right="367"/>
        <w:jc w:val="both"/>
        <w:rPr>
          <w:sz w:val="24"/>
        </w:rPr>
      </w:pPr>
      <w:r>
        <w:rPr>
          <w:b/>
          <w:sz w:val="24"/>
        </w:rPr>
        <w:t>manifestazione di eventi corruttivi in passato nel processo/attività esaminata</w:t>
      </w:r>
      <w:r>
        <w:rPr>
          <w:sz w:val="24"/>
        </w:rPr>
        <w:t>: intesa come manifestazione di eventi corruttivi in passato nella Società o in Società similari; maggiore è la manifestazione di eventi corruttivi per tipologia attività svolta dalla Società, maggiore è il livello di rischio;</w:t>
      </w:r>
    </w:p>
    <w:p w14:paraId="64329F53" w14:textId="77777777" w:rsidR="00E73610" w:rsidRDefault="00000000">
      <w:pPr>
        <w:pStyle w:val="Paragrafoelenco"/>
        <w:numPr>
          <w:ilvl w:val="0"/>
          <w:numId w:val="8"/>
        </w:numPr>
        <w:tabs>
          <w:tab w:val="left" w:pos="833"/>
        </w:tabs>
        <w:ind w:right="369"/>
        <w:jc w:val="both"/>
        <w:rPr>
          <w:sz w:val="24"/>
        </w:rPr>
      </w:pPr>
      <w:r>
        <w:rPr>
          <w:b/>
          <w:sz w:val="24"/>
        </w:rPr>
        <w:t>opacità del processo decisionale</w:t>
      </w:r>
      <w:r>
        <w:rPr>
          <w:sz w:val="24"/>
        </w:rPr>
        <w:t>: intesa come l’adozione di strumenti di trasparenza sostanziale, e non solo formale; maggiore è l’opacità, maggiore è il livello di rischio;</w:t>
      </w:r>
    </w:p>
    <w:p w14:paraId="65D7DEB4" w14:textId="77777777" w:rsidR="00E73610" w:rsidRDefault="00000000">
      <w:pPr>
        <w:pStyle w:val="Paragrafoelenco"/>
        <w:numPr>
          <w:ilvl w:val="0"/>
          <w:numId w:val="8"/>
        </w:numPr>
        <w:tabs>
          <w:tab w:val="left" w:pos="833"/>
        </w:tabs>
        <w:ind w:right="369"/>
        <w:jc w:val="both"/>
        <w:rPr>
          <w:sz w:val="24"/>
        </w:rPr>
      </w:pPr>
      <w:r>
        <w:rPr>
          <w:b/>
          <w:sz w:val="24"/>
        </w:rPr>
        <w:t>mancanza di attuazione delle misure di trattamento</w:t>
      </w:r>
      <w:r>
        <w:rPr>
          <w:sz w:val="24"/>
        </w:rPr>
        <w:t>: intesa come mancanza dell’attuazione di misure generali/specifiche di trattamento previste; minore è l’attuazione delle misure di trattamento, maggiore è il livello di rischio.</w:t>
      </w:r>
    </w:p>
    <w:p w14:paraId="406E5186" w14:textId="77777777" w:rsidR="00A221DF" w:rsidRDefault="00A221DF" w:rsidP="00A221DF">
      <w:pPr>
        <w:tabs>
          <w:tab w:val="left" w:pos="833"/>
        </w:tabs>
        <w:ind w:right="369"/>
        <w:jc w:val="both"/>
        <w:rPr>
          <w:sz w:val="24"/>
        </w:rPr>
      </w:pPr>
    </w:p>
    <w:p w14:paraId="5AD94CA6" w14:textId="77777777" w:rsidR="00A221DF" w:rsidRDefault="00A221DF" w:rsidP="00A221DF">
      <w:pPr>
        <w:pStyle w:val="Corpotesto"/>
        <w:spacing w:before="2"/>
      </w:pPr>
      <w:r>
        <w:t>Non è stato utilizzato il fattore “</w:t>
      </w:r>
      <w:r>
        <w:rPr>
          <w:b/>
        </w:rPr>
        <w:t>mancanza di collaborazione del responsabile del processo o dell’attività nella costruzione, aggiornamento e monitoraggio del piano</w:t>
      </w:r>
      <w:r>
        <w:t xml:space="preserve"> (intesa come scarsa collaborazione nell’impostazione del Piano e nelle sue fasi di sviluppo; minore è la partecipazione dei responsabili, maggiore è il livello di rischio)” in quanto la Società non ha personale.</w:t>
      </w:r>
    </w:p>
    <w:p w14:paraId="25878AD7" w14:textId="77777777" w:rsidR="00E73610" w:rsidRDefault="00E73610">
      <w:pPr>
        <w:pStyle w:val="Corpotesto"/>
        <w:spacing w:before="2"/>
      </w:pPr>
    </w:p>
    <w:p w14:paraId="5BE61FB6" w14:textId="77777777" w:rsidR="00E73610" w:rsidRDefault="00000000">
      <w:pPr>
        <w:pStyle w:val="Corpotesto"/>
        <w:ind w:left="112" w:right="377"/>
        <w:jc w:val="both"/>
      </w:pPr>
      <w:r>
        <w:t>Sulla base della valutazione del livello di rischio più o meno elevato dei differenti processi si è impostata la seguente classifica del livello di rischio stesso:</w:t>
      </w:r>
    </w:p>
    <w:p w14:paraId="265B7F81" w14:textId="77777777" w:rsidR="00E73610" w:rsidRDefault="00000000">
      <w:pPr>
        <w:pStyle w:val="Paragrafoelenco"/>
        <w:numPr>
          <w:ilvl w:val="0"/>
          <w:numId w:val="8"/>
        </w:numPr>
        <w:tabs>
          <w:tab w:val="left" w:pos="833"/>
        </w:tabs>
        <w:spacing w:before="278"/>
        <w:rPr>
          <w:sz w:val="24"/>
        </w:rPr>
      </w:pPr>
      <w:r>
        <w:rPr>
          <w:spacing w:val="-2"/>
          <w:sz w:val="24"/>
        </w:rPr>
        <w:t>Basso</w:t>
      </w:r>
    </w:p>
    <w:p w14:paraId="283AB895" w14:textId="77777777" w:rsidR="00E73610" w:rsidRDefault="00000000">
      <w:pPr>
        <w:pStyle w:val="Paragrafoelenco"/>
        <w:numPr>
          <w:ilvl w:val="0"/>
          <w:numId w:val="8"/>
        </w:numPr>
        <w:tabs>
          <w:tab w:val="left" w:pos="833"/>
        </w:tabs>
        <w:spacing w:before="74"/>
        <w:rPr>
          <w:sz w:val="24"/>
        </w:rPr>
      </w:pPr>
      <w:r>
        <w:rPr>
          <w:spacing w:val="-4"/>
          <w:sz w:val="24"/>
        </w:rPr>
        <w:t>Medio</w:t>
      </w:r>
    </w:p>
    <w:p w14:paraId="6FC7EFA3" w14:textId="77777777" w:rsidR="00E73610" w:rsidRDefault="00000000">
      <w:pPr>
        <w:pStyle w:val="Paragrafoelenco"/>
        <w:numPr>
          <w:ilvl w:val="0"/>
          <w:numId w:val="8"/>
        </w:numPr>
        <w:tabs>
          <w:tab w:val="left" w:pos="833"/>
        </w:tabs>
        <w:spacing w:before="1"/>
        <w:rPr>
          <w:sz w:val="24"/>
        </w:rPr>
      </w:pPr>
      <w:r>
        <w:rPr>
          <w:spacing w:val="-2"/>
          <w:sz w:val="24"/>
        </w:rPr>
        <w:t>Medio-</w:t>
      </w:r>
      <w:r>
        <w:rPr>
          <w:spacing w:val="-4"/>
          <w:sz w:val="24"/>
        </w:rPr>
        <w:t>Alto</w:t>
      </w:r>
    </w:p>
    <w:p w14:paraId="6441334E" w14:textId="77777777" w:rsidR="00E73610" w:rsidRDefault="00000000">
      <w:pPr>
        <w:pStyle w:val="Paragrafoelenco"/>
        <w:numPr>
          <w:ilvl w:val="0"/>
          <w:numId w:val="8"/>
        </w:numPr>
        <w:tabs>
          <w:tab w:val="left" w:pos="833"/>
        </w:tabs>
        <w:rPr>
          <w:sz w:val="24"/>
        </w:rPr>
      </w:pPr>
      <w:r>
        <w:rPr>
          <w:spacing w:val="-4"/>
          <w:sz w:val="24"/>
        </w:rPr>
        <w:t>Alto</w:t>
      </w:r>
    </w:p>
    <w:p w14:paraId="345A112D" w14:textId="77777777" w:rsidR="00E73610" w:rsidRDefault="00E73610">
      <w:pPr>
        <w:pStyle w:val="Corpotesto"/>
        <w:spacing w:before="1"/>
      </w:pPr>
    </w:p>
    <w:p w14:paraId="7E51BD04" w14:textId="77777777" w:rsidR="00E73610" w:rsidRDefault="00000000">
      <w:pPr>
        <w:pStyle w:val="Corpotesto"/>
        <w:ind w:left="112"/>
        <w:jc w:val="both"/>
      </w:pPr>
      <w:r>
        <w:t>che</w:t>
      </w:r>
      <w:r>
        <w:rPr>
          <w:spacing w:val="-4"/>
        </w:rPr>
        <w:t xml:space="preserve"> </w:t>
      </w:r>
      <w:r>
        <w:t>è</w:t>
      </w:r>
      <w:r>
        <w:rPr>
          <w:spacing w:val="-2"/>
        </w:rPr>
        <w:t xml:space="preserve"> </w:t>
      </w:r>
      <w:r>
        <w:t>stata</w:t>
      </w:r>
      <w:r>
        <w:rPr>
          <w:spacing w:val="-2"/>
        </w:rPr>
        <w:t xml:space="preserve"> </w:t>
      </w:r>
      <w:r>
        <w:t>utile</w:t>
      </w:r>
      <w:r>
        <w:rPr>
          <w:spacing w:val="-1"/>
        </w:rPr>
        <w:t xml:space="preserve"> </w:t>
      </w:r>
      <w:r>
        <w:t>per</w:t>
      </w:r>
      <w:r>
        <w:rPr>
          <w:spacing w:val="-2"/>
        </w:rPr>
        <w:t xml:space="preserve"> </w:t>
      </w:r>
      <w:r>
        <w:t>elaborare</w:t>
      </w:r>
      <w:r>
        <w:rPr>
          <w:spacing w:val="-2"/>
        </w:rPr>
        <w:t xml:space="preserve"> </w:t>
      </w:r>
      <w:r>
        <w:t>le</w:t>
      </w:r>
      <w:r>
        <w:rPr>
          <w:spacing w:val="-1"/>
        </w:rPr>
        <w:t xml:space="preserve"> </w:t>
      </w:r>
      <w:r>
        <w:t>misure</w:t>
      </w:r>
      <w:r>
        <w:rPr>
          <w:spacing w:val="-2"/>
        </w:rPr>
        <w:t xml:space="preserve"> </w:t>
      </w:r>
      <w:r>
        <w:t>specifiche</w:t>
      </w:r>
      <w:r>
        <w:rPr>
          <w:spacing w:val="-2"/>
        </w:rPr>
        <w:t xml:space="preserve"> </w:t>
      </w:r>
      <w:r>
        <w:t>per</w:t>
      </w:r>
      <w:r>
        <w:rPr>
          <w:spacing w:val="-1"/>
        </w:rPr>
        <w:t xml:space="preserve"> </w:t>
      </w:r>
      <w:r>
        <w:t>il</w:t>
      </w:r>
      <w:r>
        <w:rPr>
          <w:spacing w:val="-3"/>
        </w:rPr>
        <w:t xml:space="preserve"> </w:t>
      </w:r>
      <w:r>
        <w:t>trattamento</w:t>
      </w:r>
      <w:r>
        <w:rPr>
          <w:spacing w:val="-2"/>
        </w:rPr>
        <w:t xml:space="preserve"> </w:t>
      </w:r>
      <w:r>
        <w:t>dei</w:t>
      </w:r>
      <w:r>
        <w:rPr>
          <w:spacing w:val="-1"/>
        </w:rPr>
        <w:t xml:space="preserve"> </w:t>
      </w:r>
      <w:r>
        <w:rPr>
          <w:spacing w:val="-2"/>
        </w:rPr>
        <w:t>rischi.</w:t>
      </w:r>
    </w:p>
    <w:p w14:paraId="20CD4235" w14:textId="77777777" w:rsidR="00E73610" w:rsidRDefault="00000000">
      <w:pPr>
        <w:pStyle w:val="Corpotesto"/>
        <w:spacing w:before="281"/>
        <w:ind w:left="112" w:right="369"/>
        <w:jc w:val="both"/>
      </w:pPr>
      <w:r>
        <w:t xml:space="preserve">La </w:t>
      </w:r>
      <w:r>
        <w:rPr>
          <w:b/>
        </w:rPr>
        <w:t xml:space="preserve">mappatura completa </w:t>
      </w:r>
      <w:r>
        <w:t>delle aree di rischio, dei processi, degli eventi rischiosi e la valutazione dei livelli di rischio è riportata nell’</w:t>
      </w:r>
      <w:r>
        <w:rPr>
          <w:b/>
        </w:rPr>
        <w:t xml:space="preserve">Allegato 1 </w:t>
      </w:r>
      <w:r>
        <w:t>al presente Piano e ne costituisce parte integrante.</w:t>
      </w:r>
    </w:p>
    <w:p w14:paraId="3AEBF7A3" w14:textId="77777777" w:rsidR="00E24F70" w:rsidRDefault="00E24F70">
      <w:pPr>
        <w:pStyle w:val="Corpotesto"/>
        <w:spacing w:before="281"/>
        <w:ind w:left="112" w:right="369"/>
        <w:jc w:val="both"/>
      </w:pPr>
    </w:p>
    <w:p w14:paraId="3E28EE46" w14:textId="77777777" w:rsidR="00E24F70" w:rsidRDefault="00E24F70">
      <w:pPr>
        <w:pStyle w:val="Corpotesto"/>
        <w:spacing w:before="281"/>
        <w:ind w:left="112" w:right="369"/>
        <w:jc w:val="both"/>
      </w:pPr>
    </w:p>
    <w:p w14:paraId="424095D8" w14:textId="77777777" w:rsidR="00E73610" w:rsidRDefault="00000000">
      <w:pPr>
        <w:pStyle w:val="Titolo1"/>
        <w:numPr>
          <w:ilvl w:val="0"/>
          <w:numId w:val="12"/>
        </w:numPr>
        <w:tabs>
          <w:tab w:val="left" w:pos="361"/>
        </w:tabs>
        <w:ind w:left="361" w:hanging="249"/>
      </w:pPr>
      <w:r>
        <w:t>TRATTAMENTO</w:t>
      </w:r>
      <w:r>
        <w:rPr>
          <w:spacing w:val="-1"/>
        </w:rPr>
        <w:t xml:space="preserve"> </w:t>
      </w:r>
      <w:r>
        <w:t>DEL</w:t>
      </w:r>
      <w:r>
        <w:rPr>
          <w:spacing w:val="-2"/>
        </w:rPr>
        <w:t xml:space="preserve"> </w:t>
      </w:r>
      <w:r>
        <w:t>RISCHIO</w:t>
      </w:r>
      <w:r>
        <w:rPr>
          <w:spacing w:val="-1"/>
        </w:rPr>
        <w:t xml:space="preserve"> </w:t>
      </w:r>
      <w:r>
        <w:t>DI</w:t>
      </w:r>
      <w:r>
        <w:rPr>
          <w:spacing w:val="-1"/>
        </w:rPr>
        <w:t xml:space="preserve"> </w:t>
      </w:r>
      <w:r>
        <w:t>CORRUZIONE</w:t>
      </w:r>
      <w:r>
        <w:rPr>
          <w:spacing w:val="-1"/>
        </w:rPr>
        <w:t xml:space="preserve"> </w:t>
      </w:r>
      <w:r>
        <w:t>E</w:t>
      </w:r>
      <w:r>
        <w:rPr>
          <w:spacing w:val="-1"/>
        </w:rPr>
        <w:t xml:space="preserve"> </w:t>
      </w:r>
      <w:r>
        <w:rPr>
          <w:spacing w:val="-2"/>
        </w:rPr>
        <w:t>TRASPARENZA</w:t>
      </w:r>
    </w:p>
    <w:p w14:paraId="42C15078" w14:textId="77777777" w:rsidR="00E73610" w:rsidRDefault="00E73610">
      <w:pPr>
        <w:pStyle w:val="Corpotesto"/>
        <w:rPr>
          <w:b/>
        </w:rPr>
      </w:pPr>
    </w:p>
    <w:p w14:paraId="0D38D819" w14:textId="77777777" w:rsidR="00E73610" w:rsidRDefault="00000000">
      <w:pPr>
        <w:pStyle w:val="Titolo2"/>
      </w:pPr>
      <w:r>
        <w:t>Misure</w:t>
      </w:r>
      <w:r>
        <w:rPr>
          <w:spacing w:val="-5"/>
        </w:rPr>
        <w:t xml:space="preserve"> </w:t>
      </w:r>
      <w:r>
        <w:t>di</w:t>
      </w:r>
      <w:r>
        <w:rPr>
          <w:spacing w:val="-4"/>
        </w:rPr>
        <w:t xml:space="preserve"> </w:t>
      </w:r>
      <w:r>
        <w:t>prevenzione</w:t>
      </w:r>
      <w:r>
        <w:rPr>
          <w:spacing w:val="-3"/>
        </w:rPr>
        <w:t xml:space="preserve"> </w:t>
      </w:r>
      <w:r>
        <w:t>generali</w:t>
      </w:r>
      <w:r>
        <w:rPr>
          <w:spacing w:val="-4"/>
        </w:rPr>
        <w:t xml:space="preserve"> </w:t>
      </w:r>
      <w:r>
        <w:t>e</w:t>
      </w:r>
      <w:r>
        <w:rPr>
          <w:spacing w:val="-4"/>
        </w:rPr>
        <w:t xml:space="preserve"> </w:t>
      </w:r>
      <w:r>
        <w:t>specifiche</w:t>
      </w:r>
      <w:r>
        <w:rPr>
          <w:spacing w:val="-3"/>
        </w:rPr>
        <w:t xml:space="preserve"> </w:t>
      </w:r>
      <w:r>
        <w:t>e</w:t>
      </w:r>
      <w:r>
        <w:rPr>
          <w:spacing w:val="-3"/>
        </w:rPr>
        <w:t xml:space="preserve"> </w:t>
      </w:r>
      <w:r>
        <w:t>modalità</w:t>
      </w:r>
      <w:r>
        <w:rPr>
          <w:spacing w:val="-4"/>
        </w:rPr>
        <w:t xml:space="preserve"> </w:t>
      </w:r>
      <w:r>
        <w:rPr>
          <w:spacing w:val="-2"/>
        </w:rPr>
        <w:t>attuative</w:t>
      </w:r>
    </w:p>
    <w:p w14:paraId="58C6FC04" w14:textId="77777777" w:rsidR="00E73610" w:rsidRDefault="00000000">
      <w:pPr>
        <w:pStyle w:val="Corpotesto"/>
        <w:spacing w:before="220"/>
        <w:ind w:left="112" w:right="369"/>
        <w:jc w:val="both"/>
      </w:pPr>
      <w:r>
        <w:t>Al fine dell’individuazione delle misure di prevenzione si sono presi in considerazione i processi per i quali sono emersi i più elevati livelli di rischio (“Medio” – “Medio-Alto” – “Alto”) e si è proceduto a identificare:</w:t>
      </w:r>
    </w:p>
    <w:p w14:paraId="64BF037C" w14:textId="77777777" w:rsidR="00E73610" w:rsidRDefault="00000000">
      <w:pPr>
        <w:pStyle w:val="Paragrafoelenco"/>
        <w:numPr>
          <w:ilvl w:val="1"/>
          <w:numId w:val="12"/>
        </w:numPr>
        <w:tabs>
          <w:tab w:val="left" w:pos="473"/>
        </w:tabs>
        <w:ind w:left="473" w:right="371" w:hanging="361"/>
        <w:jc w:val="both"/>
        <w:rPr>
          <w:sz w:val="24"/>
        </w:rPr>
      </w:pPr>
      <w:r>
        <w:rPr>
          <w:sz w:val="24"/>
        </w:rPr>
        <w:t xml:space="preserve">le </w:t>
      </w:r>
      <w:r>
        <w:rPr>
          <w:b/>
          <w:sz w:val="24"/>
        </w:rPr>
        <w:t xml:space="preserve">misure generali </w:t>
      </w:r>
      <w:r>
        <w:rPr>
          <w:sz w:val="24"/>
        </w:rPr>
        <w:t>previste dal Piano Nazionale Anticorruzione 2012 (allegato 1), che si caratterizzano per il fatto di incidere sul sistema complessivo della prevenzione della corruzione intervenendo in materia trasversale sull’intera Società;</w:t>
      </w:r>
    </w:p>
    <w:p w14:paraId="0EF5AAAE" w14:textId="77777777" w:rsidR="00E73610" w:rsidRDefault="00000000">
      <w:pPr>
        <w:pStyle w:val="Paragrafoelenco"/>
        <w:numPr>
          <w:ilvl w:val="1"/>
          <w:numId w:val="12"/>
        </w:numPr>
        <w:tabs>
          <w:tab w:val="left" w:pos="473"/>
        </w:tabs>
        <w:ind w:left="473" w:right="369" w:hanging="361"/>
        <w:jc w:val="both"/>
        <w:rPr>
          <w:sz w:val="24"/>
        </w:rPr>
      </w:pPr>
      <w:r>
        <w:rPr>
          <w:sz w:val="24"/>
        </w:rPr>
        <w:t>le</w:t>
      </w:r>
      <w:r>
        <w:rPr>
          <w:spacing w:val="-8"/>
          <w:sz w:val="24"/>
        </w:rPr>
        <w:t xml:space="preserve"> </w:t>
      </w:r>
      <w:r>
        <w:rPr>
          <w:b/>
          <w:sz w:val="24"/>
        </w:rPr>
        <w:t>misure</w:t>
      </w:r>
      <w:r>
        <w:rPr>
          <w:b/>
          <w:spacing w:val="-9"/>
          <w:sz w:val="24"/>
        </w:rPr>
        <w:t xml:space="preserve"> </w:t>
      </w:r>
      <w:r>
        <w:rPr>
          <w:b/>
          <w:sz w:val="24"/>
        </w:rPr>
        <w:t>specifiche</w:t>
      </w:r>
      <w:r>
        <w:rPr>
          <w:b/>
          <w:spacing w:val="-8"/>
          <w:sz w:val="24"/>
        </w:rPr>
        <w:t xml:space="preserve"> </w:t>
      </w:r>
      <w:r>
        <w:rPr>
          <w:sz w:val="24"/>
        </w:rPr>
        <w:t>per</w:t>
      </w:r>
      <w:r>
        <w:rPr>
          <w:spacing w:val="-9"/>
          <w:sz w:val="24"/>
        </w:rPr>
        <w:t xml:space="preserve"> </w:t>
      </w:r>
      <w:r>
        <w:rPr>
          <w:sz w:val="24"/>
        </w:rPr>
        <w:t>determinate</w:t>
      </w:r>
      <w:r>
        <w:rPr>
          <w:spacing w:val="-8"/>
          <w:sz w:val="24"/>
        </w:rPr>
        <w:t xml:space="preserve"> </w:t>
      </w:r>
      <w:r>
        <w:rPr>
          <w:sz w:val="24"/>
        </w:rPr>
        <w:t>tipologie</w:t>
      </w:r>
      <w:r>
        <w:rPr>
          <w:spacing w:val="-8"/>
          <w:sz w:val="24"/>
        </w:rPr>
        <w:t xml:space="preserve"> </w:t>
      </w:r>
      <w:r>
        <w:rPr>
          <w:sz w:val="24"/>
        </w:rPr>
        <w:t>di</w:t>
      </w:r>
      <w:r>
        <w:rPr>
          <w:spacing w:val="-8"/>
          <w:sz w:val="24"/>
        </w:rPr>
        <w:t xml:space="preserve"> </w:t>
      </w:r>
      <w:r>
        <w:rPr>
          <w:sz w:val="24"/>
        </w:rPr>
        <w:t>eventi</w:t>
      </w:r>
      <w:r>
        <w:rPr>
          <w:spacing w:val="-8"/>
          <w:sz w:val="24"/>
        </w:rPr>
        <w:t xml:space="preserve"> </w:t>
      </w:r>
      <w:r>
        <w:rPr>
          <w:sz w:val="24"/>
        </w:rPr>
        <w:t>rischiosi,</w:t>
      </w:r>
      <w:r>
        <w:rPr>
          <w:spacing w:val="-5"/>
          <w:sz w:val="24"/>
        </w:rPr>
        <w:t xml:space="preserve"> </w:t>
      </w:r>
      <w:r>
        <w:rPr>
          <w:sz w:val="24"/>
        </w:rPr>
        <w:t>che</w:t>
      </w:r>
      <w:r>
        <w:rPr>
          <w:spacing w:val="-10"/>
          <w:sz w:val="24"/>
        </w:rPr>
        <w:t xml:space="preserve"> </w:t>
      </w:r>
      <w:r>
        <w:rPr>
          <w:sz w:val="24"/>
        </w:rPr>
        <w:t>si</w:t>
      </w:r>
      <w:r>
        <w:rPr>
          <w:spacing w:val="-8"/>
          <w:sz w:val="24"/>
        </w:rPr>
        <w:t xml:space="preserve"> </w:t>
      </w:r>
      <w:r>
        <w:rPr>
          <w:sz w:val="24"/>
        </w:rPr>
        <w:t>caratterizzano</w:t>
      </w:r>
      <w:r>
        <w:rPr>
          <w:spacing w:val="-9"/>
          <w:sz w:val="24"/>
        </w:rPr>
        <w:t xml:space="preserve"> </w:t>
      </w:r>
      <w:r>
        <w:rPr>
          <w:sz w:val="24"/>
        </w:rPr>
        <w:t>per il fatto di incidere su problemi specifici individuati tramite l’analisi del rischio.</w:t>
      </w:r>
    </w:p>
    <w:p w14:paraId="01A187A4" w14:textId="77777777" w:rsidR="00E73610" w:rsidRDefault="00E73610">
      <w:pPr>
        <w:pStyle w:val="Corpotesto"/>
      </w:pPr>
    </w:p>
    <w:p w14:paraId="2CDD5B6C" w14:textId="77777777" w:rsidR="00E73610" w:rsidRDefault="00000000">
      <w:pPr>
        <w:pStyle w:val="Corpotesto"/>
        <w:ind w:left="112" w:right="371"/>
        <w:jc w:val="both"/>
      </w:pPr>
      <w:r>
        <w:t>Con</w:t>
      </w:r>
      <w:r>
        <w:rPr>
          <w:spacing w:val="-7"/>
        </w:rPr>
        <w:t xml:space="preserve"> </w:t>
      </w:r>
      <w:r>
        <w:t>il</w:t>
      </w:r>
      <w:r>
        <w:rPr>
          <w:spacing w:val="-7"/>
        </w:rPr>
        <w:t xml:space="preserve"> </w:t>
      </w:r>
      <w:r>
        <w:t>termine</w:t>
      </w:r>
      <w:r>
        <w:rPr>
          <w:spacing w:val="-6"/>
        </w:rPr>
        <w:t xml:space="preserve"> </w:t>
      </w:r>
      <w:r>
        <w:t>“misura”</w:t>
      </w:r>
      <w:r>
        <w:rPr>
          <w:spacing w:val="-9"/>
        </w:rPr>
        <w:t xml:space="preserve"> </w:t>
      </w:r>
      <w:r>
        <w:t>si</w:t>
      </w:r>
      <w:r>
        <w:rPr>
          <w:spacing w:val="-5"/>
        </w:rPr>
        <w:t xml:space="preserve"> </w:t>
      </w:r>
      <w:r>
        <w:t>intende</w:t>
      </w:r>
      <w:r>
        <w:rPr>
          <w:spacing w:val="-6"/>
        </w:rPr>
        <w:t xml:space="preserve"> </w:t>
      </w:r>
      <w:r>
        <w:t>ogni</w:t>
      </w:r>
      <w:r>
        <w:rPr>
          <w:spacing w:val="-8"/>
        </w:rPr>
        <w:t xml:space="preserve"> </w:t>
      </w:r>
      <w:r>
        <w:t>intervento</w:t>
      </w:r>
      <w:r>
        <w:rPr>
          <w:spacing w:val="-7"/>
        </w:rPr>
        <w:t xml:space="preserve"> </w:t>
      </w:r>
      <w:r>
        <w:t>organizzativo,</w:t>
      </w:r>
      <w:r>
        <w:rPr>
          <w:spacing w:val="-6"/>
        </w:rPr>
        <w:t xml:space="preserve"> </w:t>
      </w:r>
      <w:r>
        <w:t>iniziativa,</w:t>
      </w:r>
      <w:r>
        <w:rPr>
          <w:spacing w:val="-6"/>
        </w:rPr>
        <w:t xml:space="preserve"> </w:t>
      </w:r>
      <w:r>
        <w:t>azione</w:t>
      </w:r>
      <w:r>
        <w:rPr>
          <w:spacing w:val="-6"/>
        </w:rPr>
        <w:t xml:space="preserve"> </w:t>
      </w:r>
      <w:r>
        <w:t>o</w:t>
      </w:r>
      <w:r>
        <w:rPr>
          <w:spacing w:val="-7"/>
        </w:rPr>
        <w:t xml:space="preserve"> </w:t>
      </w:r>
      <w:r>
        <w:t>strumento di carattere preventivo ritenuto idoneo a neutralizzare o mitigare il livello di rischio connesso ai processi posti in essere dalla Società.</w:t>
      </w:r>
    </w:p>
    <w:p w14:paraId="43090498" w14:textId="77777777" w:rsidR="00E73610" w:rsidRDefault="00E73610">
      <w:pPr>
        <w:pStyle w:val="Corpotesto"/>
      </w:pPr>
    </w:p>
    <w:p w14:paraId="4C020FB3" w14:textId="77777777" w:rsidR="00E73610" w:rsidRDefault="00000000">
      <w:pPr>
        <w:pStyle w:val="Corpotesto"/>
        <w:ind w:left="112" w:right="369"/>
        <w:jc w:val="both"/>
      </w:pPr>
      <w:r>
        <w:t>Alcune</w:t>
      </w:r>
      <w:r>
        <w:rPr>
          <w:spacing w:val="-5"/>
        </w:rPr>
        <w:t xml:space="preserve"> </w:t>
      </w:r>
      <w:r>
        <w:t>misure</w:t>
      </w:r>
      <w:r>
        <w:rPr>
          <w:spacing w:val="-6"/>
        </w:rPr>
        <w:t xml:space="preserve"> </w:t>
      </w:r>
      <w:r>
        <w:t>sono</w:t>
      </w:r>
      <w:r>
        <w:rPr>
          <w:spacing w:val="-3"/>
        </w:rPr>
        <w:t xml:space="preserve"> </w:t>
      </w:r>
      <w:r>
        <w:t>già</w:t>
      </w:r>
      <w:r>
        <w:rPr>
          <w:spacing w:val="-3"/>
        </w:rPr>
        <w:t xml:space="preserve"> </w:t>
      </w:r>
      <w:r>
        <w:t>in</w:t>
      </w:r>
      <w:r>
        <w:rPr>
          <w:spacing w:val="-5"/>
        </w:rPr>
        <w:t xml:space="preserve"> </w:t>
      </w:r>
      <w:r>
        <w:t>corso</w:t>
      </w:r>
      <w:r>
        <w:rPr>
          <w:spacing w:val="-6"/>
        </w:rPr>
        <w:t xml:space="preserve"> </w:t>
      </w:r>
      <w:r>
        <w:t>di</w:t>
      </w:r>
      <w:r>
        <w:rPr>
          <w:spacing w:val="-5"/>
        </w:rPr>
        <w:t xml:space="preserve"> </w:t>
      </w:r>
      <w:r>
        <w:t>applicazione</w:t>
      </w:r>
      <w:r>
        <w:rPr>
          <w:spacing w:val="-5"/>
        </w:rPr>
        <w:t xml:space="preserve"> </w:t>
      </w:r>
      <w:r>
        <w:t>da</w:t>
      </w:r>
      <w:r>
        <w:rPr>
          <w:spacing w:val="-6"/>
        </w:rPr>
        <w:t xml:space="preserve"> </w:t>
      </w:r>
      <w:r>
        <w:t>parte</w:t>
      </w:r>
      <w:r>
        <w:rPr>
          <w:spacing w:val="-5"/>
        </w:rPr>
        <w:t xml:space="preserve"> </w:t>
      </w:r>
      <w:r>
        <w:t>della</w:t>
      </w:r>
      <w:r>
        <w:rPr>
          <w:spacing w:val="-6"/>
        </w:rPr>
        <w:t xml:space="preserve"> </w:t>
      </w:r>
      <w:r>
        <w:t>Società.</w:t>
      </w:r>
      <w:r>
        <w:rPr>
          <w:spacing w:val="-5"/>
        </w:rPr>
        <w:t xml:space="preserve"> </w:t>
      </w:r>
      <w:r>
        <w:t>Altre</w:t>
      </w:r>
      <w:r>
        <w:rPr>
          <w:spacing w:val="-5"/>
        </w:rPr>
        <w:t xml:space="preserve"> </w:t>
      </w:r>
      <w:r>
        <w:t>saranno</w:t>
      </w:r>
      <w:r>
        <w:rPr>
          <w:spacing w:val="-6"/>
        </w:rPr>
        <w:t xml:space="preserve"> </w:t>
      </w:r>
      <w:r>
        <w:t>oggetto</w:t>
      </w:r>
      <w:r>
        <w:rPr>
          <w:spacing w:val="-3"/>
        </w:rPr>
        <w:t xml:space="preserve"> </w:t>
      </w:r>
      <w:r>
        <w:t>di specifica</w:t>
      </w:r>
      <w:r>
        <w:rPr>
          <w:spacing w:val="-2"/>
        </w:rPr>
        <w:t xml:space="preserve"> </w:t>
      </w:r>
      <w:r>
        <w:t>introduzione tenuto</w:t>
      </w:r>
      <w:r>
        <w:rPr>
          <w:spacing w:val="-2"/>
        </w:rPr>
        <w:t xml:space="preserve"> </w:t>
      </w:r>
      <w:r>
        <w:t>conto,</w:t>
      </w:r>
      <w:r>
        <w:rPr>
          <w:spacing w:val="-1"/>
        </w:rPr>
        <w:t xml:space="preserve"> </w:t>
      </w:r>
      <w:r>
        <w:t>come</w:t>
      </w:r>
      <w:r>
        <w:rPr>
          <w:spacing w:val="-2"/>
        </w:rPr>
        <w:t xml:space="preserve"> </w:t>
      </w:r>
      <w:r>
        <w:t>evidenziato</w:t>
      </w:r>
      <w:r>
        <w:rPr>
          <w:spacing w:val="-2"/>
        </w:rPr>
        <w:t xml:space="preserve"> </w:t>
      </w:r>
      <w:r>
        <w:t>anche</w:t>
      </w:r>
      <w:r>
        <w:rPr>
          <w:spacing w:val="-2"/>
        </w:rPr>
        <w:t xml:space="preserve"> </w:t>
      </w:r>
      <w:r>
        <w:t>dalla</w:t>
      </w:r>
      <w:r>
        <w:rPr>
          <w:spacing w:val="-2"/>
        </w:rPr>
        <w:t xml:space="preserve"> </w:t>
      </w:r>
      <w:r>
        <w:t>determinazione</w:t>
      </w:r>
      <w:r>
        <w:rPr>
          <w:spacing w:val="-1"/>
        </w:rPr>
        <w:t xml:space="preserve"> </w:t>
      </w:r>
      <w:r>
        <w:t>ANAC</w:t>
      </w:r>
      <w:r>
        <w:rPr>
          <w:spacing w:val="-3"/>
        </w:rPr>
        <w:t xml:space="preserve"> </w:t>
      </w:r>
      <w:r>
        <w:t>n.</w:t>
      </w:r>
      <w:r>
        <w:rPr>
          <w:spacing w:val="-1"/>
        </w:rPr>
        <w:t xml:space="preserve"> </w:t>
      </w:r>
      <w:r>
        <w:t>12 del 2015, dell’efficacia nella neutralizzazione delle cause del rischio e dell’impatto sull’organizzazione</w:t>
      </w:r>
      <w:r>
        <w:rPr>
          <w:spacing w:val="-4"/>
        </w:rPr>
        <w:t xml:space="preserve"> </w:t>
      </w:r>
      <w:r>
        <w:t>ossia</w:t>
      </w:r>
      <w:r>
        <w:rPr>
          <w:spacing w:val="-6"/>
        </w:rPr>
        <w:t xml:space="preserve"> </w:t>
      </w:r>
      <w:r>
        <w:t>della</w:t>
      </w:r>
      <w:r>
        <w:rPr>
          <w:spacing w:val="-5"/>
        </w:rPr>
        <w:t xml:space="preserve"> </w:t>
      </w:r>
      <w:r>
        <w:t>capacità</w:t>
      </w:r>
      <w:r>
        <w:rPr>
          <w:spacing w:val="-6"/>
        </w:rPr>
        <w:t xml:space="preserve"> </w:t>
      </w:r>
      <w:r>
        <w:t>di</w:t>
      </w:r>
      <w:r>
        <w:rPr>
          <w:spacing w:val="-5"/>
        </w:rPr>
        <w:t xml:space="preserve"> </w:t>
      </w:r>
      <w:r>
        <w:t>attuazione</w:t>
      </w:r>
      <w:r>
        <w:rPr>
          <w:spacing w:val="-5"/>
        </w:rPr>
        <w:t xml:space="preserve"> </w:t>
      </w:r>
      <w:r>
        <w:t>da</w:t>
      </w:r>
      <w:r>
        <w:rPr>
          <w:spacing w:val="-6"/>
        </w:rPr>
        <w:t xml:space="preserve"> </w:t>
      </w:r>
      <w:r>
        <w:t>parte</w:t>
      </w:r>
      <w:r>
        <w:rPr>
          <w:spacing w:val="-5"/>
        </w:rPr>
        <w:t xml:space="preserve"> </w:t>
      </w:r>
      <w:r>
        <w:t>della</w:t>
      </w:r>
      <w:r>
        <w:rPr>
          <w:spacing w:val="-6"/>
        </w:rPr>
        <w:t xml:space="preserve"> </w:t>
      </w:r>
      <w:r>
        <w:t>Società</w:t>
      </w:r>
      <w:r>
        <w:rPr>
          <w:spacing w:val="-4"/>
        </w:rPr>
        <w:t xml:space="preserve"> </w:t>
      </w:r>
      <w:r>
        <w:t>e</w:t>
      </w:r>
      <w:r>
        <w:rPr>
          <w:spacing w:val="-5"/>
        </w:rPr>
        <w:t xml:space="preserve"> </w:t>
      </w:r>
      <w:r>
        <w:t>della</w:t>
      </w:r>
      <w:r>
        <w:rPr>
          <w:spacing w:val="-6"/>
        </w:rPr>
        <w:t xml:space="preserve"> </w:t>
      </w:r>
      <w:r>
        <w:t>sostenibilità anche della fase di controllo e di monitoraggio delle misure stesse.</w:t>
      </w:r>
    </w:p>
    <w:p w14:paraId="06212B69" w14:textId="77777777" w:rsidR="00E73610" w:rsidRDefault="00000000">
      <w:pPr>
        <w:pStyle w:val="Corpotesto"/>
        <w:spacing w:before="281"/>
        <w:ind w:left="112"/>
      </w:pPr>
      <w:r>
        <w:t>Per</w:t>
      </w:r>
      <w:r>
        <w:rPr>
          <w:spacing w:val="-2"/>
        </w:rPr>
        <w:t xml:space="preserve"> </w:t>
      </w:r>
      <w:r>
        <w:t>ogni</w:t>
      </w:r>
      <w:r>
        <w:rPr>
          <w:spacing w:val="-2"/>
        </w:rPr>
        <w:t xml:space="preserve"> </w:t>
      </w:r>
      <w:r>
        <w:t>misura</w:t>
      </w:r>
      <w:r>
        <w:rPr>
          <w:spacing w:val="-1"/>
        </w:rPr>
        <w:t xml:space="preserve"> </w:t>
      </w:r>
      <w:r>
        <w:t>inoltre</w:t>
      </w:r>
      <w:r>
        <w:rPr>
          <w:spacing w:val="-2"/>
        </w:rPr>
        <w:t xml:space="preserve"> </w:t>
      </w:r>
      <w:r>
        <w:t>vengono</w:t>
      </w:r>
      <w:r>
        <w:rPr>
          <w:spacing w:val="-1"/>
        </w:rPr>
        <w:t xml:space="preserve"> </w:t>
      </w:r>
      <w:r>
        <w:t>descritti,</w:t>
      </w:r>
      <w:r>
        <w:rPr>
          <w:spacing w:val="-1"/>
        </w:rPr>
        <w:t xml:space="preserve"> </w:t>
      </w:r>
      <w:r>
        <w:t>come</w:t>
      </w:r>
      <w:r>
        <w:rPr>
          <w:spacing w:val="-2"/>
        </w:rPr>
        <w:t xml:space="preserve"> </w:t>
      </w:r>
      <w:r>
        <w:t>richiesto</w:t>
      </w:r>
      <w:r>
        <w:rPr>
          <w:spacing w:val="-2"/>
        </w:rPr>
        <w:t xml:space="preserve"> </w:t>
      </w:r>
      <w:r>
        <w:t>dalla</w:t>
      </w:r>
      <w:r>
        <w:rPr>
          <w:spacing w:val="-2"/>
        </w:rPr>
        <w:t xml:space="preserve"> </w:t>
      </w:r>
      <w:r>
        <w:t>determinazione</w:t>
      </w:r>
      <w:r>
        <w:rPr>
          <w:spacing w:val="-1"/>
        </w:rPr>
        <w:t xml:space="preserve"> </w:t>
      </w:r>
      <w:r>
        <w:t>ANAC</w:t>
      </w:r>
      <w:r>
        <w:rPr>
          <w:spacing w:val="-2"/>
        </w:rPr>
        <w:t xml:space="preserve"> </w:t>
      </w:r>
      <w:r>
        <w:t>n.</w:t>
      </w:r>
      <w:r>
        <w:rPr>
          <w:spacing w:val="-1"/>
        </w:rPr>
        <w:t xml:space="preserve"> </w:t>
      </w:r>
      <w:r>
        <w:t>12</w:t>
      </w:r>
      <w:r>
        <w:rPr>
          <w:spacing w:val="-2"/>
        </w:rPr>
        <w:t xml:space="preserve"> </w:t>
      </w:r>
      <w:r>
        <w:t>del 2015,</w:t>
      </w:r>
      <w:r>
        <w:rPr>
          <w:spacing w:val="40"/>
        </w:rPr>
        <w:t xml:space="preserve"> </w:t>
      </w:r>
      <w:r>
        <w:t>i seguenti elementi:</w:t>
      </w:r>
    </w:p>
    <w:p w14:paraId="418B0568" w14:textId="77777777" w:rsidR="00E73610" w:rsidRDefault="00000000">
      <w:pPr>
        <w:pStyle w:val="Paragrafoelenco"/>
        <w:numPr>
          <w:ilvl w:val="0"/>
          <w:numId w:val="7"/>
        </w:numPr>
        <w:tabs>
          <w:tab w:val="left" w:pos="671"/>
        </w:tabs>
        <w:spacing w:line="294" w:lineRule="exact"/>
        <w:ind w:left="671" w:hanging="198"/>
        <w:rPr>
          <w:sz w:val="24"/>
        </w:rPr>
      </w:pPr>
      <w:r>
        <w:rPr>
          <w:sz w:val="24"/>
        </w:rPr>
        <w:t>la</w:t>
      </w:r>
      <w:r>
        <w:rPr>
          <w:spacing w:val="-5"/>
          <w:sz w:val="24"/>
        </w:rPr>
        <w:t xml:space="preserve"> </w:t>
      </w:r>
      <w:r>
        <w:rPr>
          <w:sz w:val="24"/>
        </w:rPr>
        <w:t>tempistica,</w:t>
      </w:r>
      <w:r>
        <w:rPr>
          <w:spacing w:val="-2"/>
          <w:sz w:val="24"/>
        </w:rPr>
        <w:t xml:space="preserve"> </w:t>
      </w:r>
      <w:r>
        <w:rPr>
          <w:sz w:val="24"/>
        </w:rPr>
        <w:t>con</w:t>
      </w:r>
      <w:r>
        <w:rPr>
          <w:spacing w:val="-3"/>
          <w:sz w:val="24"/>
        </w:rPr>
        <w:t xml:space="preserve"> </w:t>
      </w:r>
      <w:r>
        <w:rPr>
          <w:sz w:val="24"/>
        </w:rPr>
        <w:t>l’indicazione</w:t>
      </w:r>
      <w:r>
        <w:rPr>
          <w:spacing w:val="-2"/>
          <w:sz w:val="24"/>
        </w:rPr>
        <w:t xml:space="preserve"> </w:t>
      </w:r>
      <w:r>
        <w:rPr>
          <w:sz w:val="24"/>
        </w:rPr>
        <w:t>delle</w:t>
      </w:r>
      <w:r>
        <w:rPr>
          <w:spacing w:val="-1"/>
          <w:sz w:val="24"/>
        </w:rPr>
        <w:t xml:space="preserve"> </w:t>
      </w:r>
      <w:r>
        <w:rPr>
          <w:sz w:val="24"/>
        </w:rPr>
        <w:t>azioni</w:t>
      </w:r>
      <w:r>
        <w:rPr>
          <w:spacing w:val="-2"/>
          <w:sz w:val="24"/>
        </w:rPr>
        <w:t xml:space="preserve"> </w:t>
      </w:r>
      <w:r>
        <w:rPr>
          <w:sz w:val="24"/>
        </w:rPr>
        <w:t>per</w:t>
      </w:r>
      <w:r>
        <w:rPr>
          <w:spacing w:val="-1"/>
          <w:sz w:val="24"/>
        </w:rPr>
        <w:t xml:space="preserve"> </w:t>
      </w:r>
      <w:r>
        <w:rPr>
          <w:spacing w:val="-2"/>
          <w:sz w:val="24"/>
        </w:rPr>
        <w:t>l’attuazione;</w:t>
      </w:r>
    </w:p>
    <w:p w14:paraId="0D5B2B58" w14:textId="77777777" w:rsidR="00E73610" w:rsidRDefault="00000000">
      <w:pPr>
        <w:pStyle w:val="Paragrafoelenco"/>
        <w:numPr>
          <w:ilvl w:val="0"/>
          <w:numId w:val="7"/>
        </w:numPr>
        <w:tabs>
          <w:tab w:val="left" w:pos="671"/>
        </w:tabs>
        <w:spacing w:line="294" w:lineRule="exact"/>
        <w:ind w:left="671" w:hanging="198"/>
        <w:rPr>
          <w:sz w:val="24"/>
        </w:rPr>
      </w:pPr>
      <w:r>
        <w:rPr>
          <w:sz w:val="24"/>
        </w:rPr>
        <w:t>i</w:t>
      </w:r>
      <w:r>
        <w:rPr>
          <w:spacing w:val="-5"/>
          <w:sz w:val="24"/>
        </w:rPr>
        <w:t xml:space="preserve"> </w:t>
      </w:r>
      <w:r>
        <w:rPr>
          <w:sz w:val="24"/>
        </w:rPr>
        <w:t>responsabili,</w:t>
      </w:r>
      <w:r>
        <w:rPr>
          <w:spacing w:val="-4"/>
          <w:sz w:val="24"/>
        </w:rPr>
        <w:t xml:space="preserve"> </w:t>
      </w:r>
      <w:r>
        <w:rPr>
          <w:sz w:val="24"/>
        </w:rPr>
        <w:t>cioè</w:t>
      </w:r>
      <w:r>
        <w:rPr>
          <w:spacing w:val="-3"/>
          <w:sz w:val="24"/>
        </w:rPr>
        <w:t xml:space="preserve"> </w:t>
      </w:r>
      <w:r>
        <w:rPr>
          <w:sz w:val="24"/>
        </w:rPr>
        <w:t>i</w:t>
      </w:r>
      <w:r>
        <w:rPr>
          <w:spacing w:val="-4"/>
          <w:sz w:val="24"/>
        </w:rPr>
        <w:t xml:space="preserve"> </w:t>
      </w:r>
      <w:r>
        <w:rPr>
          <w:sz w:val="24"/>
        </w:rPr>
        <w:t>servizi</w:t>
      </w:r>
      <w:r>
        <w:rPr>
          <w:spacing w:val="-3"/>
          <w:sz w:val="24"/>
        </w:rPr>
        <w:t xml:space="preserve"> </w:t>
      </w:r>
      <w:r>
        <w:rPr>
          <w:sz w:val="24"/>
        </w:rPr>
        <w:t>destinati</w:t>
      </w:r>
      <w:r>
        <w:rPr>
          <w:spacing w:val="-5"/>
          <w:sz w:val="24"/>
        </w:rPr>
        <w:t xml:space="preserve"> </w:t>
      </w:r>
      <w:r>
        <w:rPr>
          <w:sz w:val="24"/>
        </w:rPr>
        <w:t>all’attuazione</w:t>
      </w:r>
      <w:r>
        <w:rPr>
          <w:spacing w:val="-4"/>
          <w:sz w:val="24"/>
        </w:rPr>
        <w:t xml:space="preserve"> </w:t>
      </w:r>
      <w:r>
        <w:rPr>
          <w:sz w:val="24"/>
        </w:rPr>
        <w:t>della</w:t>
      </w:r>
      <w:r>
        <w:rPr>
          <w:spacing w:val="-4"/>
          <w:sz w:val="24"/>
        </w:rPr>
        <w:t xml:space="preserve"> </w:t>
      </w:r>
      <w:r>
        <w:rPr>
          <w:spacing w:val="-2"/>
          <w:sz w:val="24"/>
        </w:rPr>
        <w:t>misura;</w:t>
      </w:r>
    </w:p>
    <w:p w14:paraId="7D9A8A29" w14:textId="77777777" w:rsidR="00E73610" w:rsidRDefault="00000000">
      <w:pPr>
        <w:pStyle w:val="Paragrafoelenco"/>
        <w:numPr>
          <w:ilvl w:val="0"/>
          <w:numId w:val="7"/>
        </w:numPr>
        <w:tabs>
          <w:tab w:val="left" w:pos="671"/>
        </w:tabs>
        <w:ind w:left="671" w:hanging="198"/>
        <w:rPr>
          <w:sz w:val="24"/>
        </w:rPr>
      </w:pPr>
      <w:r>
        <w:rPr>
          <w:sz w:val="24"/>
        </w:rPr>
        <w:t>gli</w:t>
      </w:r>
      <w:r>
        <w:rPr>
          <w:spacing w:val="-5"/>
          <w:sz w:val="24"/>
        </w:rPr>
        <w:t xml:space="preserve"> </w:t>
      </w:r>
      <w:r>
        <w:rPr>
          <w:sz w:val="24"/>
        </w:rPr>
        <w:t>indicatori</w:t>
      </w:r>
      <w:r>
        <w:rPr>
          <w:spacing w:val="-4"/>
          <w:sz w:val="24"/>
        </w:rPr>
        <w:t xml:space="preserve"> </w:t>
      </w:r>
      <w:r>
        <w:rPr>
          <w:sz w:val="24"/>
        </w:rPr>
        <w:t>di</w:t>
      </w:r>
      <w:r>
        <w:rPr>
          <w:spacing w:val="-4"/>
          <w:sz w:val="24"/>
        </w:rPr>
        <w:t xml:space="preserve"> </w:t>
      </w:r>
      <w:r>
        <w:rPr>
          <w:spacing w:val="-2"/>
          <w:sz w:val="24"/>
        </w:rPr>
        <w:t>monitoraggio;</w:t>
      </w:r>
    </w:p>
    <w:p w14:paraId="2CB333C4" w14:textId="77777777" w:rsidR="00E73610" w:rsidRDefault="00000000">
      <w:pPr>
        <w:pStyle w:val="Paragrafoelenco"/>
        <w:numPr>
          <w:ilvl w:val="0"/>
          <w:numId w:val="7"/>
        </w:numPr>
        <w:tabs>
          <w:tab w:val="left" w:pos="671"/>
        </w:tabs>
        <w:spacing w:before="1"/>
        <w:ind w:left="671" w:hanging="198"/>
        <w:rPr>
          <w:sz w:val="24"/>
        </w:rPr>
      </w:pPr>
      <w:r>
        <w:rPr>
          <w:sz w:val="24"/>
        </w:rPr>
        <w:t>i</w:t>
      </w:r>
      <w:r>
        <w:rPr>
          <w:spacing w:val="-2"/>
          <w:sz w:val="24"/>
        </w:rPr>
        <w:t xml:space="preserve"> </w:t>
      </w:r>
      <w:r>
        <w:rPr>
          <w:sz w:val="24"/>
        </w:rPr>
        <w:t>valori</w:t>
      </w:r>
      <w:r>
        <w:rPr>
          <w:spacing w:val="-2"/>
          <w:sz w:val="24"/>
        </w:rPr>
        <w:t xml:space="preserve"> attesi.</w:t>
      </w:r>
    </w:p>
    <w:p w14:paraId="71D5BD31" w14:textId="77777777" w:rsidR="00E73610" w:rsidRDefault="00E73610">
      <w:pPr>
        <w:pStyle w:val="Corpotesto"/>
      </w:pPr>
    </w:p>
    <w:p w14:paraId="2FC7FC95" w14:textId="77777777" w:rsidR="00E73610" w:rsidRDefault="00E73610">
      <w:pPr>
        <w:pStyle w:val="Corpotesto"/>
      </w:pPr>
    </w:p>
    <w:p w14:paraId="2631BCAB" w14:textId="77777777" w:rsidR="00E73610" w:rsidRDefault="00000000">
      <w:pPr>
        <w:pStyle w:val="Titolo2"/>
        <w:spacing w:before="1"/>
        <w:jc w:val="left"/>
      </w:pPr>
      <w:r>
        <w:t>Misure</w:t>
      </w:r>
      <w:r>
        <w:rPr>
          <w:spacing w:val="-3"/>
        </w:rPr>
        <w:t xml:space="preserve"> </w:t>
      </w:r>
      <w:r>
        <w:rPr>
          <w:spacing w:val="-2"/>
        </w:rPr>
        <w:t>generali</w:t>
      </w:r>
    </w:p>
    <w:p w14:paraId="5D1FAC1C" w14:textId="77777777" w:rsidR="00E73610" w:rsidRDefault="00000000">
      <w:pPr>
        <w:pStyle w:val="Corpotesto"/>
        <w:spacing w:before="217"/>
        <w:ind w:left="112" w:right="371"/>
        <w:jc w:val="both"/>
      </w:pPr>
      <w:r>
        <w:t>Le misure previste dalla Delibera ANAC n. 1134 del 08/11/2017, cui è stata aggiunta un’altra misura</w:t>
      </w:r>
      <w:r>
        <w:rPr>
          <w:spacing w:val="-14"/>
        </w:rPr>
        <w:t xml:space="preserve"> </w:t>
      </w:r>
      <w:r>
        <w:t>selezionata</w:t>
      </w:r>
      <w:r>
        <w:rPr>
          <w:spacing w:val="-13"/>
        </w:rPr>
        <w:t xml:space="preserve"> </w:t>
      </w:r>
      <w:r>
        <w:t>dal</w:t>
      </w:r>
      <w:r>
        <w:rPr>
          <w:spacing w:val="-13"/>
        </w:rPr>
        <w:t xml:space="preserve"> </w:t>
      </w:r>
      <w:r>
        <w:t>Piano</w:t>
      </w:r>
      <w:r>
        <w:rPr>
          <w:spacing w:val="-13"/>
        </w:rPr>
        <w:t xml:space="preserve"> </w:t>
      </w:r>
      <w:r>
        <w:t>Nazionale</w:t>
      </w:r>
      <w:r>
        <w:rPr>
          <w:spacing w:val="-14"/>
        </w:rPr>
        <w:t xml:space="preserve"> </w:t>
      </w:r>
      <w:r>
        <w:t>Anticorruzione</w:t>
      </w:r>
      <w:r>
        <w:rPr>
          <w:spacing w:val="-13"/>
        </w:rPr>
        <w:t xml:space="preserve"> </w:t>
      </w:r>
      <w:r>
        <w:t>e</w:t>
      </w:r>
      <w:r>
        <w:rPr>
          <w:spacing w:val="-13"/>
        </w:rPr>
        <w:t xml:space="preserve"> </w:t>
      </w:r>
      <w:r>
        <w:t>contraddistinta</w:t>
      </w:r>
      <w:r>
        <w:rPr>
          <w:spacing w:val="-13"/>
        </w:rPr>
        <w:t xml:space="preserve"> </w:t>
      </w:r>
      <w:r>
        <w:t>dall’asterisco</w:t>
      </w:r>
      <w:r>
        <w:rPr>
          <w:spacing w:val="-13"/>
        </w:rPr>
        <w:t xml:space="preserve"> </w:t>
      </w:r>
      <w:r>
        <w:t>(*),</w:t>
      </w:r>
      <w:r>
        <w:rPr>
          <w:spacing w:val="-14"/>
        </w:rPr>
        <w:t xml:space="preserve"> </w:t>
      </w:r>
      <w:r>
        <w:t>sono le seguenti:</w:t>
      </w:r>
    </w:p>
    <w:p w14:paraId="231A8CA9" w14:textId="77777777" w:rsidR="00E73610" w:rsidRDefault="00E73610">
      <w:pPr>
        <w:pStyle w:val="Corpotesto"/>
      </w:pPr>
    </w:p>
    <w:p w14:paraId="4C92E4BE" w14:textId="1D558152" w:rsidR="00E73610" w:rsidRDefault="00000000" w:rsidP="00B852C1">
      <w:pPr>
        <w:pStyle w:val="Paragrafoelenco"/>
        <w:numPr>
          <w:ilvl w:val="0"/>
          <w:numId w:val="6"/>
        </w:numPr>
        <w:tabs>
          <w:tab w:val="left" w:pos="525"/>
        </w:tabs>
        <w:spacing w:before="2" w:line="281" w:lineRule="exact"/>
        <w:ind w:left="525" w:hanging="413"/>
        <w:rPr>
          <w:sz w:val="24"/>
        </w:rPr>
      </w:pPr>
      <w:r>
        <w:rPr>
          <w:sz w:val="24"/>
        </w:rPr>
        <w:t>Individuazione</w:t>
      </w:r>
      <w:r w:rsidRPr="00B852C1">
        <w:rPr>
          <w:sz w:val="24"/>
        </w:rPr>
        <w:t xml:space="preserve"> </w:t>
      </w:r>
      <w:r>
        <w:rPr>
          <w:sz w:val="24"/>
        </w:rPr>
        <w:t>e</w:t>
      </w:r>
      <w:r w:rsidRPr="00B852C1">
        <w:rPr>
          <w:sz w:val="24"/>
        </w:rPr>
        <w:t xml:space="preserve"> </w:t>
      </w:r>
      <w:r>
        <w:rPr>
          <w:sz w:val="24"/>
        </w:rPr>
        <w:t>gestione</w:t>
      </w:r>
      <w:r w:rsidRPr="00B852C1">
        <w:rPr>
          <w:sz w:val="24"/>
        </w:rPr>
        <w:t xml:space="preserve"> </w:t>
      </w:r>
      <w:r>
        <w:rPr>
          <w:sz w:val="24"/>
        </w:rPr>
        <w:t>dei</w:t>
      </w:r>
      <w:r w:rsidRPr="00B852C1">
        <w:rPr>
          <w:sz w:val="24"/>
        </w:rPr>
        <w:t xml:space="preserve"> </w:t>
      </w:r>
      <w:r>
        <w:rPr>
          <w:sz w:val="24"/>
        </w:rPr>
        <w:t>rischi</w:t>
      </w:r>
      <w:r w:rsidRPr="00B852C1">
        <w:rPr>
          <w:sz w:val="24"/>
        </w:rPr>
        <w:t xml:space="preserve"> </w:t>
      </w:r>
      <w:r>
        <w:rPr>
          <w:sz w:val="24"/>
        </w:rPr>
        <w:t>di</w:t>
      </w:r>
      <w:r w:rsidRPr="00B852C1">
        <w:rPr>
          <w:sz w:val="24"/>
        </w:rPr>
        <w:t xml:space="preserve"> </w:t>
      </w:r>
      <w:r>
        <w:rPr>
          <w:sz w:val="24"/>
        </w:rPr>
        <w:t>corruzione</w:t>
      </w:r>
      <w:r w:rsidRPr="00B852C1">
        <w:rPr>
          <w:sz w:val="24"/>
        </w:rPr>
        <w:t xml:space="preserve"> </w:t>
      </w:r>
      <w:r>
        <w:rPr>
          <w:sz w:val="24"/>
        </w:rPr>
        <w:t>e</w:t>
      </w:r>
      <w:r w:rsidRPr="00B852C1">
        <w:rPr>
          <w:sz w:val="24"/>
        </w:rPr>
        <w:t xml:space="preserve"> </w:t>
      </w:r>
      <w:r>
        <w:rPr>
          <w:sz w:val="24"/>
        </w:rPr>
        <w:t>sistema</w:t>
      </w:r>
      <w:r w:rsidRPr="00B852C1">
        <w:rPr>
          <w:sz w:val="24"/>
        </w:rPr>
        <w:t xml:space="preserve"> </w:t>
      </w:r>
      <w:r>
        <w:rPr>
          <w:sz w:val="24"/>
        </w:rPr>
        <w:t>di</w:t>
      </w:r>
      <w:r w:rsidRPr="00B852C1">
        <w:rPr>
          <w:sz w:val="24"/>
        </w:rPr>
        <w:t xml:space="preserve"> </w:t>
      </w:r>
      <w:r>
        <w:rPr>
          <w:sz w:val="24"/>
        </w:rPr>
        <w:t>controlli</w:t>
      </w:r>
    </w:p>
    <w:p w14:paraId="4AE8A83B" w14:textId="77777777" w:rsidR="00E73610" w:rsidRDefault="00000000" w:rsidP="00B852C1">
      <w:pPr>
        <w:pStyle w:val="Paragrafoelenco"/>
        <w:numPr>
          <w:ilvl w:val="0"/>
          <w:numId w:val="6"/>
        </w:numPr>
        <w:tabs>
          <w:tab w:val="left" w:pos="525"/>
        </w:tabs>
        <w:spacing w:before="2" w:line="281" w:lineRule="exact"/>
        <w:ind w:left="525" w:hanging="413"/>
        <w:rPr>
          <w:sz w:val="24"/>
        </w:rPr>
      </w:pPr>
      <w:r w:rsidRPr="00B852C1">
        <w:rPr>
          <w:sz w:val="24"/>
        </w:rPr>
        <w:t>Trasparenza</w:t>
      </w:r>
    </w:p>
    <w:p w14:paraId="5A8AB706" w14:textId="77777777" w:rsidR="00E73610" w:rsidRDefault="00000000">
      <w:pPr>
        <w:pStyle w:val="Paragrafoelenco"/>
        <w:numPr>
          <w:ilvl w:val="0"/>
          <w:numId w:val="6"/>
        </w:numPr>
        <w:tabs>
          <w:tab w:val="left" w:pos="525"/>
        </w:tabs>
        <w:spacing w:before="2" w:line="281" w:lineRule="exact"/>
        <w:ind w:left="525" w:hanging="413"/>
        <w:rPr>
          <w:sz w:val="24"/>
        </w:rPr>
      </w:pPr>
      <w:r>
        <w:rPr>
          <w:sz w:val="24"/>
        </w:rPr>
        <w:t>Codice</w:t>
      </w:r>
      <w:r>
        <w:rPr>
          <w:spacing w:val="-3"/>
          <w:sz w:val="24"/>
        </w:rPr>
        <w:t xml:space="preserve"> </w:t>
      </w:r>
      <w:r>
        <w:rPr>
          <w:sz w:val="24"/>
        </w:rPr>
        <w:t>di</w:t>
      </w:r>
      <w:r>
        <w:rPr>
          <w:spacing w:val="-3"/>
          <w:sz w:val="24"/>
        </w:rPr>
        <w:t xml:space="preserve"> </w:t>
      </w:r>
      <w:r>
        <w:rPr>
          <w:spacing w:val="-2"/>
          <w:sz w:val="24"/>
        </w:rPr>
        <w:t>comportamento</w:t>
      </w:r>
    </w:p>
    <w:p w14:paraId="169C47FC" w14:textId="77777777" w:rsidR="00E73610" w:rsidRDefault="00000000">
      <w:pPr>
        <w:pStyle w:val="Paragrafoelenco"/>
        <w:numPr>
          <w:ilvl w:val="0"/>
          <w:numId w:val="6"/>
        </w:numPr>
        <w:tabs>
          <w:tab w:val="left" w:pos="525"/>
        </w:tabs>
        <w:spacing w:line="281" w:lineRule="exact"/>
        <w:ind w:left="525" w:hanging="413"/>
        <w:rPr>
          <w:sz w:val="24"/>
        </w:rPr>
      </w:pPr>
      <w:r>
        <w:rPr>
          <w:sz w:val="24"/>
        </w:rPr>
        <w:t>Rotazione</w:t>
      </w:r>
      <w:r>
        <w:rPr>
          <w:spacing w:val="-5"/>
          <w:sz w:val="24"/>
        </w:rPr>
        <w:t xml:space="preserve"> </w:t>
      </w:r>
      <w:r>
        <w:rPr>
          <w:sz w:val="24"/>
        </w:rPr>
        <w:t>del</w:t>
      </w:r>
      <w:r>
        <w:rPr>
          <w:spacing w:val="-2"/>
          <w:sz w:val="24"/>
        </w:rPr>
        <w:t xml:space="preserve"> personale</w:t>
      </w:r>
    </w:p>
    <w:p w14:paraId="04824A1E" w14:textId="77777777" w:rsidR="00E73610" w:rsidRDefault="00000000">
      <w:pPr>
        <w:pStyle w:val="Paragrafoelenco"/>
        <w:numPr>
          <w:ilvl w:val="0"/>
          <w:numId w:val="6"/>
        </w:numPr>
        <w:tabs>
          <w:tab w:val="left" w:pos="525"/>
        </w:tabs>
        <w:spacing w:line="281" w:lineRule="exact"/>
        <w:ind w:left="525" w:hanging="413"/>
        <w:rPr>
          <w:sz w:val="24"/>
        </w:rPr>
      </w:pPr>
      <w:r>
        <w:rPr>
          <w:sz w:val="24"/>
        </w:rPr>
        <w:t>Obbligo</w:t>
      </w:r>
      <w:r>
        <w:rPr>
          <w:spacing w:val="-5"/>
          <w:sz w:val="24"/>
        </w:rPr>
        <w:t xml:space="preserve"> </w:t>
      </w:r>
      <w:r>
        <w:rPr>
          <w:sz w:val="24"/>
        </w:rPr>
        <w:t>di</w:t>
      </w:r>
      <w:r>
        <w:rPr>
          <w:spacing w:val="-3"/>
          <w:sz w:val="24"/>
        </w:rPr>
        <w:t xml:space="preserve"> </w:t>
      </w:r>
      <w:r>
        <w:rPr>
          <w:sz w:val="24"/>
        </w:rPr>
        <w:t>astensione</w:t>
      </w:r>
      <w:r>
        <w:rPr>
          <w:spacing w:val="-3"/>
          <w:sz w:val="24"/>
        </w:rPr>
        <w:t xml:space="preserve"> </w:t>
      </w:r>
      <w:r>
        <w:rPr>
          <w:sz w:val="24"/>
        </w:rPr>
        <w:t>in</w:t>
      </w:r>
      <w:r>
        <w:rPr>
          <w:spacing w:val="-3"/>
          <w:sz w:val="24"/>
        </w:rPr>
        <w:t xml:space="preserve"> </w:t>
      </w:r>
      <w:r>
        <w:rPr>
          <w:sz w:val="24"/>
        </w:rPr>
        <w:t>caso</w:t>
      </w:r>
      <w:r>
        <w:rPr>
          <w:spacing w:val="-2"/>
          <w:sz w:val="24"/>
        </w:rPr>
        <w:t xml:space="preserve"> </w:t>
      </w:r>
      <w:r>
        <w:rPr>
          <w:sz w:val="24"/>
        </w:rPr>
        <w:t>di</w:t>
      </w:r>
      <w:r>
        <w:rPr>
          <w:spacing w:val="-4"/>
          <w:sz w:val="24"/>
        </w:rPr>
        <w:t xml:space="preserve"> </w:t>
      </w:r>
      <w:r>
        <w:rPr>
          <w:sz w:val="24"/>
        </w:rPr>
        <w:t>conflitto</w:t>
      </w:r>
      <w:r>
        <w:rPr>
          <w:spacing w:val="-2"/>
          <w:sz w:val="24"/>
        </w:rPr>
        <w:t xml:space="preserve"> </w:t>
      </w:r>
      <w:r>
        <w:rPr>
          <w:sz w:val="24"/>
        </w:rPr>
        <w:t>di</w:t>
      </w:r>
      <w:r>
        <w:rPr>
          <w:spacing w:val="-3"/>
          <w:sz w:val="24"/>
        </w:rPr>
        <w:t xml:space="preserve"> </w:t>
      </w:r>
      <w:r>
        <w:rPr>
          <w:spacing w:val="-2"/>
          <w:sz w:val="24"/>
        </w:rPr>
        <w:t>interesse*</w:t>
      </w:r>
    </w:p>
    <w:p w14:paraId="156223E3" w14:textId="77777777" w:rsidR="00E73610" w:rsidRDefault="00000000">
      <w:pPr>
        <w:pStyle w:val="Paragrafoelenco"/>
        <w:numPr>
          <w:ilvl w:val="0"/>
          <w:numId w:val="6"/>
        </w:numPr>
        <w:tabs>
          <w:tab w:val="left" w:pos="471"/>
        </w:tabs>
        <w:spacing w:line="281" w:lineRule="exact"/>
        <w:ind w:left="471" w:hanging="359"/>
        <w:rPr>
          <w:sz w:val="24"/>
        </w:rPr>
      </w:pPr>
      <w:r>
        <w:rPr>
          <w:sz w:val="24"/>
        </w:rPr>
        <w:t>Inconferibilità</w:t>
      </w:r>
      <w:r>
        <w:rPr>
          <w:spacing w:val="-5"/>
          <w:sz w:val="24"/>
        </w:rPr>
        <w:t xml:space="preserve"> </w:t>
      </w:r>
      <w:r>
        <w:rPr>
          <w:sz w:val="24"/>
        </w:rPr>
        <w:t>specifiche</w:t>
      </w:r>
      <w:r>
        <w:rPr>
          <w:spacing w:val="-2"/>
          <w:sz w:val="24"/>
        </w:rPr>
        <w:t xml:space="preserve"> </w:t>
      </w:r>
      <w:r>
        <w:rPr>
          <w:sz w:val="24"/>
        </w:rPr>
        <w:t>per</w:t>
      </w:r>
      <w:r>
        <w:rPr>
          <w:spacing w:val="-3"/>
          <w:sz w:val="24"/>
        </w:rPr>
        <w:t xml:space="preserve"> </w:t>
      </w:r>
      <w:r>
        <w:rPr>
          <w:sz w:val="24"/>
        </w:rPr>
        <w:t>gli</w:t>
      </w:r>
      <w:r>
        <w:rPr>
          <w:spacing w:val="-3"/>
          <w:sz w:val="24"/>
        </w:rPr>
        <w:t xml:space="preserve"> </w:t>
      </w:r>
      <w:r>
        <w:rPr>
          <w:sz w:val="24"/>
        </w:rPr>
        <w:t>incarichi</w:t>
      </w:r>
      <w:r>
        <w:rPr>
          <w:spacing w:val="-4"/>
          <w:sz w:val="24"/>
        </w:rPr>
        <w:t xml:space="preserve"> </w:t>
      </w:r>
      <w:r>
        <w:rPr>
          <w:sz w:val="24"/>
        </w:rPr>
        <w:t>di</w:t>
      </w:r>
      <w:r>
        <w:rPr>
          <w:spacing w:val="-3"/>
          <w:sz w:val="24"/>
        </w:rPr>
        <w:t xml:space="preserve"> </w:t>
      </w:r>
      <w:r>
        <w:rPr>
          <w:sz w:val="24"/>
        </w:rPr>
        <w:t>amministratore</w:t>
      </w:r>
      <w:r>
        <w:rPr>
          <w:spacing w:val="-3"/>
          <w:sz w:val="24"/>
        </w:rPr>
        <w:t xml:space="preserve"> </w:t>
      </w:r>
      <w:r>
        <w:rPr>
          <w:sz w:val="24"/>
        </w:rPr>
        <w:t>e</w:t>
      </w:r>
      <w:r>
        <w:rPr>
          <w:spacing w:val="-2"/>
          <w:sz w:val="24"/>
        </w:rPr>
        <w:t xml:space="preserve"> </w:t>
      </w:r>
      <w:r>
        <w:rPr>
          <w:sz w:val="24"/>
        </w:rPr>
        <w:t>per</w:t>
      </w:r>
      <w:r>
        <w:rPr>
          <w:spacing w:val="-3"/>
          <w:sz w:val="24"/>
        </w:rPr>
        <w:t xml:space="preserve"> </w:t>
      </w:r>
      <w:r>
        <w:rPr>
          <w:sz w:val="24"/>
        </w:rPr>
        <w:t>gli</w:t>
      </w:r>
      <w:r>
        <w:rPr>
          <w:spacing w:val="-3"/>
          <w:sz w:val="24"/>
        </w:rPr>
        <w:t xml:space="preserve"> </w:t>
      </w:r>
      <w:r>
        <w:rPr>
          <w:sz w:val="24"/>
        </w:rPr>
        <w:t>incarichi</w:t>
      </w:r>
      <w:r>
        <w:rPr>
          <w:spacing w:val="-3"/>
          <w:sz w:val="24"/>
        </w:rPr>
        <w:t xml:space="preserve"> </w:t>
      </w:r>
      <w:r>
        <w:rPr>
          <w:spacing w:val="-2"/>
          <w:sz w:val="24"/>
        </w:rPr>
        <w:t>dirigenziali</w:t>
      </w:r>
    </w:p>
    <w:p w14:paraId="71077DC6" w14:textId="77777777" w:rsidR="00E73610" w:rsidRDefault="00000000">
      <w:pPr>
        <w:pStyle w:val="Paragrafoelenco"/>
        <w:numPr>
          <w:ilvl w:val="0"/>
          <w:numId w:val="6"/>
        </w:numPr>
        <w:tabs>
          <w:tab w:val="left" w:pos="473"/>
          <w:tab w:val="left" w:pos="525"/>
        </w:tabs>
        <w:spacing w:before="2"/>
        <w:ind w:left="473" w:right="1555" w:hanging="361"/>
        <w:rPr>
          <w:sz w:val="24"/>
        </w:rPr>
      </w:pPr>
      <w:r>
        <w:rPr>
          <w:sz w:val="24"/>
        </w:rPr>
        <w:tab/>
        <w:t>Incompatibilità</w:t>
      </w:r>
      <w:r>
        <w:rPr>
          <w:spacing w:val="-3"/>
          <w:sz w:val="24"/>
        </w:rPr>
        <w:t xml:space="preserve"> </w:t>
      </w:r>
      <w:r>
        <w:rPr>
          <w:sz w:val="24"/>
        </w:rPr>
        <w:t>specifiche</w:t>
      </w:r>
      <w:r>
        <w:rPr>
          <w:spacing w:val="-4"/>
          <w:sz w:val="24"/>
        </w:rPr>
        <w:t xml:space="preserve"> </w:t>
      </w:r>
      <w:r>
        <w:rPr>
          <w:sz w:val="24"/>
        </w:rPr>
        <w:t>per</w:t>
      </w:r>
      <w:r>
        <w:rPr>
          <w:spacing w:val="-4"/>
          <w:sz w:val="24"/>
        </w:rPr>
        <w:t xml:space="preserve"> </w:t>
      </w:r>
      <w:r>
        <w:rPr>
          <w:sz w:val="24"/>
        </w:rPr>
        <w:t>gli</w:t>
      </w:r>
      <w:r>
        <w:rPr>
          <w:spacing w:val="-5"/>
          <w:sz w:val="24"/>
        </w:rPr>
        <w:t xml:space="preserve"> </w:t>
      </w:r>
      <w:r>
        <w:rPr>
          <w:sz w:val="24"/>
        </w:rPr>
        <w:t>incarichi</w:t>
      </w:r>
      <w:r>
        <w:rPr>
          <w:spacing w:val="-5"/>
          <w:sz w:val="24"/>
        </w:rPr>
        <w:t xml:space="preserve"> </w:t>
      </w:r>
      <w:r>
        <w:rPr>
          <w:sz w:val="24"/>
        </w:rPr>
        <w:t>di</w:t>
      </w:r>
      <w:r>
        <w:rPr>
          <w:spacing w:val="-5"/>
          <w:sz w:val="24"/>
        </w:rPr>
        <w:t xml:space="preserve"> </w:t>
      </w:r>
      <w:r>
        <w:rPr>
          <w:sz w:val="24"/>
        </w:rPr>
        <w:t>amministratore</w:t>
      </w:r>
      <w:r>
        <w:rPr>
          <w:spacing w:val="-4"/>
          <w:sz w:val="24"/>
        </w:rPr>
        <w:t xml:space="preserve"> </w:t>
      </w:r>
      <w:r>
        <w:rPr>
          <w:sz w:val="24"/>
        </w:rPr>
        <w:t>e</w:t>
      </w:r>
      <w:r>
        <w:rPr>
          <w:spacing w:val="-4"/>
          <w:sz w:val="24"/>
        </w:rPr>
        <w:t xml:space="preserve"> </w:t>
      </w:r>
      <w:r>
        <w:rPr>
          <w:sz w:val="24"/>
        </w:rPr>
        <w:t>per</w:t>
      </w:r>
      <w:r>
        <w:rPr>
          <w:spacing w:val="-4"/>
          <w:sz w:val="24"/>
        </w:rPr>
        <w:t xml:space="preserve"> </w:t>
      </w:r>
      <w:r>
        <w:rPr>
          <w:sz w:val="24"/>
        </w:rPr>
        <w:t>gli</w:t>
      </w:r>
      <w:r>
        <w:rPr>
          <w:spacing w:val="-5"/>
          <w:sz w:val="24"/>
        </w:rPr>
        <w:t xml:space="preserve"> </w:t>
      </w:r>
      <w:r>
        <w:rPr>
          <w:sz w:val="24"/>
        </w:rPr>
        <w:t xml:space="preserve">incarichi </w:t>
      </w:r>
      <w:r>
        <w:rPr>
          <w:spacing w:val="-2"/>
          <w:sz w:val="24"/>
        </w:rPr>
        <w:t>dirigenziali</w:t>
      </w:r>
    </w:p>
    <w:p w14:paraId="47710B9E" w14:textId="77777777" w:rsidR="00E73610" w:rsidRDefault="00000000">
      <w:pPr>
        <w:pStyle w:val="Paragrafoelenco"/>
        <w:numPr>
          <w:ilvl w:val="0"/>
          <w:numId w:val="6"/>
        </w:numPr>
        <w:tabs>
          <w:tab w:val="left" w:pos="471"/>
        </w:tabs>
        <w:spacing w:line="280" w:lineRule="exact"/>
        <w:ind w:left="471" w:hanging="359"/>
        <w:rPr>
          <w:sz w:val="24"/>
        </w:rPr>
      </w:pPr>
      <w:r>
        <w:rPr>
          <w:sz w:val="24"/>
        </w:rPr>
        <w:t>Attività</w:t>
      </w:r>
      <w:r>
        <w:rPr>
          <w:spacing w:val="-6"/>
          <w:sz w:val="24"/>
        </w:rPr>
        <w:t xml:space="preserve"> </w:t>
      </w:r>
      <w:r>
        <w:rPr>
          <w:sz w:val="24"/>
        </w:rPr>
        <w:t>successiva</w:t>
      </w:r>
      <w:r>
        <w:rPr>
          <w:spacing w:val="-4"/>
          <w:sz w:val="24"/>
        </w:rPr>
        <w:t xml:space="preserve"> </w:t>
      </w:r>
      <w:r>
        <w:rPr>
          <w:sz w:val="24"/>
        </w:rPr>
        <w:t>alla</w:t>
      </w:r>
      <w:r>
        <w:rPr>
          <w:spacing w:val="-4"/>
          <w:sz w:val="24"/>
        </w:rPr>
        <w:t xml:space="preserve"> </w:t>
      </w:r>
      <w:r>
        <w:rPr>
          <w:sz w:val="24"/>
        </w:rPr>
        <w:t>cessazione</w:t>
      </w:r>
      <w:r>
        <w:rPr>
          <w:spacing w:val="-4"/>
          <w:sz w:val="24"/>
        </w:rPr>
        <w:t xml:space="preserve"> </w:t>
      </w:r>
      <w:r>
        <w:rPr>
          <w:sz w:val="24"/>
        </w:rPr>
        <w:t>del</w:t>
      </w:r>
      <w:r>
        <w:rPr>
          <w:spacing w:val="-4"/>
          <w:sz w:val="24"/>
        </w:rPr>
        <w:t xml:space="preserve"> </w:t>
      </w:r>
      <w:r>
        <w:rPr>
          <w:sz w:val="24"/>
        </w:rPr>
        <w:t>rapporto</w:t>
      </w:r>
      <w:r>
        <w:rPr>
          <w:spacing w:val="-3"/>
          <w:sz w:val="24"/>
        </w:rPr>
        <w:t xml:space="preserve"> </w:t>
      </w:r>
      <w:r>
        <w:rPr>
          <w:sz w:val="24"/>
        </w:rPr>
        <w:t>di</w:t>
      </w:r>
      <w:r>
        <w:rPr>
          <w:spacing w:val="-4"/>
          <w:sz w:val="24"/>
        </w:rPr>
        <w:t xml:space="preserve"> </w:t>
      </w:r>
      <w:r>
        <w:rPr>
          <w:spacing w:val="-2"/>
          <w:sz w:val="24"/>
        </w:rPr>
        <w:t>lavoro</w:t>
      </w:r>
    </w:p>
    <w:p w14:paraId="56D77B72" w14:textId="77777777" w:rsidR="00E73610" w:rsidRDefault="00000000">
      <w:pPr>
        <w:pStyle w:val="Paragrafoelenco"/>
        <w:numPr>
          <w:ilvl w:val="0"/>
          <w:numId w:val="6"/>
        </w:numPr>
        <w:tabs>
          <w:tab w:val="left" w:pos="525"/>
        </w:tabs>
        <w:spacing w:line="281" w:lineRule="exact"/>
        <w:ind w:left="525" w:hanging="413"/>
        <w:rPr>
          <w:sz w:val="24"/>
        </w:rPr>
      </w:pPr>
      <w:r>
        <w:rPr>
          <w:sz w:val="24"/>
        </w:rPr>
        <w:t>Tutela</w:t>
      </w:r>
      <w:r>
        <w:rPr>
          <w:spacing w:val="-5"/>
          <w:sz w:val="24"/>
        </w:rPr>
        <w:t xml:space="preserve"> </w:t>
      </w:r>
      <w:r>
        <w:rPr>
          <w:sz w:val="24"/>
        </w:rPr>
        <w:t>del</w:t>
      </w:r>
      <w:r>
        <w:rPr>
          <w:spacing w:val="-4"/>
          <w:sz w:val="24"/>
        </w:rPr>
        <w:t xml:space="preserve"> </w:t>
      </w:r>
      <w:r>
        <w:rPr>
          <w:sz w:val="24"/>
        </w:rPr>
        <w:t>dipendente</w:t>
      </w:r>
      <w:r>
        <w:rPr>
          <w:spacing w:val="-3"/>
          <w:sz w:val="24"/>
        </w:rPr>
        <w:t xml:space="preserve"> </w:t>
      </w:r>
      <w:r>
        <w:rPr>
          <w:sz w:val="24"/>
        </w:rPr>
        <w:t>che</w:t>
      </w:r>
      <w:r>
        <w:rPr>
          <w:spacing w:val="-3"/>
          <w:sz w:val="24"/>
        </w:rPr>
        <w:t xml:space="preserve"> </w:t>
      </w:r>
      <w:r>
        <w:rPr>
          <w:sz w:val="24"/>
        </w:rPr>
        <w:t>effettua</w:t>
      </w:r>
      <w:r>
        <w:rPr>
          <w:spacing w:val="-4"/>
          <w:sz w:val="24"/>
        </w:rPr>
        <w:t xml:space="preserve"> </w:t>
      </w:r>
      <w:r>
        <w:rPr>
          <w:sz w:val="24"/>
        </w:rPr>
        <w:t>segnalazioni</w:t>
      </w:r>
      <w:r>
        <w:rPr>
          <w:spacing w:val="-3"/>
          <w:sz w:val="24"/>
        </w:rPr>
        <w:t xml:space="preserve"> </w:t>
      </w:r>
      <w:r>
        <w:rPr>
          <w:sz w:val="24"/>
        </w:rPr>
        <w:t>di</w:t>
      </w:r>
      <w:r>
        <w:rPr>
          <w:spacing w:val="-4"/>
          <w:sz w:val="24"/>
        </w:rPr>
        <w:t xml:space="preserve"> </w:t>
      </w:r>
      <w:r>
        <w:rPr>
          <w:spacing w:val="-2"/>
          <w:sz w:val="24"/>
        </w:rPr>
        <w:t>illecito</w:t>
      </w:r>
    </w:p>
    <w:p w14:paraId="23A7B675" w14:textId="77777777" w:rsidR="00E73610" w:rsidRDefault="00000000">
      <w:pPr>
        <w:pStyle w:val="Paragrafoelenco"/>
        <w:numPr>
          <w:ilvl w:val="0"/>
          <w:numId w:val="6"/>
        </w:numPr>
        <w:tabs>
          <w:tab w:val="left" w:pos="524"/>
        </w:tabs>
        <w:spacing w:before="2"/>
        <w:ind w:left="524" w:hanging="412"/>
        <w:rPr>
          <w:sz w:val="24"/>
        </w:rPr>
      </w:pPr>
      <w:r>
        <w:rPr>
          <w:spacing w:val="-2"/>
          <w:sz w:val="24"/>
        </w:rPr>
        <w:t>Formazione</w:t>
      </w:r>
    </w:p>
    <w:p w14:paraId="740F6B83" w14:textId="77777777" w:rsidR="00E73610" w:rsidRDefault="00E73610">
      <w:pPr>
        <w:pStyle w:val="Corpotesto"/>
        <w:spacing w:before="279"/>
      </w:pPr>
    </w:p>
    <w:p w14:paraId="0E9C6599" w14:textId="48281CA0" w:rsidR="00E73610" w:rsidRDefault="00000000">
      <w:pPr>
        <w:pStyle w:val="Titolo3"/>
        <w:spacing w:line="281" w:lineRule="exact"/>
        <w:jc w:val="both"/>
        <w:rPr>
          <w:u w:val="none"/>
        </w:rPr>
      </w:pPr>
      <w:r>
        <w:lastRenderedPageBreak/>
        <w:t>Individuazione</w:t>
      </w:r>
      <w:r>
        <w:rPr>
          <w:spacing w:val="-6"/>
        </w:rPr>
        <w:t xml:space="preserve"> </w:t>
      </w:r>
      <w:r>
        <w:t>e</w:t>
      </w:r>
      <w:r>
        <w:rPr>
          <w:spacing w:val="-3"/>
        </w:rPr>
        <w:t xml:space="preserve"> </w:t>
      </w:r>
      <w:r>
        <w:t>gestione</w:t>
      </w:r>
      <w:r>
        <w:rPr>
          <w:spacing w:val="-3"/>
        </w:rPr>
        <w:t xml:space="preserve"> </w:t>
      </w:r>
      <w:r>
        <w:t>dei</w:t>
      </w:r>
      <w:r>
        <w:rPr>
          <w:spacing w:val="-4"/>
        </w:rPr>
        <w:t xml:space="preserve"> </w:t>
      </w:r>
      <w:r>
        <w:t>rischi</w:t>
      </w:r>
      <w:r>
        <w:rPr>
          <w:spacing w:val="-5"/>
        </w:rPr>
        <w:t xml:space="preserve"> </w:t>
      </w:r>
      <w:r>
        <w:t>di</w:t>
      </w:r>
      <w:r>
        <w:rPr>
          <w:spacing w:val="-4"/>
        </w:rPr>
        <w:t xml:space="preserve"> </w:t>
      </w:r>
      <w:r>
        <w:t>corruzione</w:t>
      </w:r>
      <w:r>
        <w:rPr>
          <w:spacing w:val="-4"/>
        </w:rPr>
        <w:t xml:space="preserve"> </w:t>
      </w:r>
      <w:r>
        <w:t>e</w:t>
      </w:r>
      <w:r>
        <w:rPr>
          <w:spacing w:val="-3"/>
        </w:rPr>
        <w:t xml:space="preserve"> </w:t>
      </w:r>
      <w:r>
        <w:t>sistema</w:t>
      </w:r>
      <w:r>
        <w:rPr>
          <w:spacing w:val="-3"/>
        </w:rPr>
        <w:t xml:space="preserve"> </w:t>
      </w:r>
      <w:r>
        <w:t>di</w:t>
      </w:r>
      <w:r>
        <w:rPr>
          <w:spacing w:val="-4"/>
        </w:rPr>
        <w:t xml:space="preserve"> </w:t>
      </w:r>
      <w:r>
        <w:t>controlli</w:t>
      </w:r>
      <w:r>
        <w:rPr>
          <w:spacing w:val="-4"/>
        </w:rPr>
        <w:t xml:space="preserve"> </w:t>
      </w:r>
    </w:p>
    <w:p w14:paraId="20F24C5E" w14:textId="3D123F00" w:rsidR="00E73610" w:rsidRDefault="00000000">
      <w:pPr>
        <w:pStyle w:val="Corpotesto"/>
        <w:ind w:left="112" w:right="370"/>
        <w:jc w:val="both"/>
      </w:pPr>
      <w:r>
        <w:t xml:space="preserve">La Società ha </w:t>
      </w:r>
      <w:r w:rsidR="00B852C1">
        <w:t>svolto una prima analisi dei rischi e nel corso del triennio 202</w:t>
      </w:r>
      <w:r w:rsidR="00E24F70">
        <w:t>6</w:t>
      </w:r>
      <w:r w:rsidR="00E73108">
        <w:t>/</w:t>
      </w:r>
      <w:r w:rsidR="00B852C1">
        <w:t>202</w:t>
      </w:r>
      <w:r w:rsidR="00E24F70">
        <w:t>8</w:t>
      </w:r>
      <w:r w:rsidR="00E73108">
        <w:t xml:space="preserve"> </w:t>
      </w:r>
      <w:r>
        <w:t xml:space="preserve">andrà a </w:t>
      </w:r>
      <w:r w:rsidR="00E73108">
        <w:t>svolgere un approfondimento de</w:t>
      </w:r>
      <w:r w:rsidR="0040713A">
        <w:t>lle</w:t>
      </w:r>
      <w:r w:rsidR="00E73108">
        <w:t xml:space="preserve"> </w:t>
      </w:r>
      <w:r>
        <w:t>aree di rischio</w:t>
      </w:r>
      <w:r w:rsidR="00E73108">
        <w:t>,</w:t>
      </w:r>
      <w:r>
        <w:t xml:space="preserve"> </w:t>
      </w:r>
      <w:r w:rsidR="00E73108">
        <w:t xml:space="preserve">dei </w:t>
      </w:r>
      <w:r>
        <w:t xml:space="preserve">relativi processi e lo sviluppo dei </w:t>
      </w:r>
      <w:r w:rsidR="00E73108">
        <w:t>relativi controlli</w:t>
      </w:r>
      <w:r w:rsidR="004E1D8C">
        <w:t xml:space="preserve"> ed aggiornare il Modello di Organizzativo e Gestione ex D.Lgs. 231/2001.</w:t>
      </w:r>
    </w:p>
    <w:p w14:paraId="0A6864F4" w14:textId="77777777" w:rsidR="00E73610" w:rsidRDefault="00E73610">
      <w:pPr>
        <w:pStyle w:val="Corpotesto"/>
        <w:spacing w:before="1"/>
      </w:pPr>
    </w:p>
    <w:p w14:paraId="61F59DF6" w14:textId="77777777" w:rsidR="00E73610" w:rsidRDefault="00000000">
      <w:pPr>
        <w:ind w:left="112"/>
        <w:rPr>
          <w:b/>
          <w:sz w:val="23"/>
        </w:rPr>
      </w:pPr>
      <w:r>
        <w:rPr>
          <w:b/>
          <w:sz w:val="23"/>
        </w:rPr>
        <w:t>Attuazione</w:t>
      </w:r>
      <w:r>
        <w:rPr>
          <w:b/>
          <w:spacing w:val="-4"/>
          <w:sz w:val="23"/>
        </w:rPr>
        <w:t xml:space="preserve"> </w:t>
      </w:r>
      <w:r>
        <w:rPr>
          <w:b/>
          <w:sz w:val="23"/>
        </w:rPr>
        <w:t>della</w:t>
      </w:r>
      <w:r>
        <w:rPr>
          <w:b/>
          <w:spacing w:val="-3"/>
          <w:sz w:val="23"/>
        </w:rPr>
        <w:t xml:space="preserve"> </w:t>
      </w:r>
      <w:r>
        <w:rPr>
          <w:b/>
          <w:spacing w:val="-2"/>
          <w:sz w:val="23"/>
        </w:rPr>
        <w:t>misura</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0"/>
        <w:gridCol w:w="2427"/>
        <w:gridCol w:w="2415"/>
        <w:gridCol w:w="2382"/>
      </w:tblGrid>
      <w:tr w:rsidR="00E73610" w14:paraId="7AFC337A" w14:textId="77777777">
        <w:trPr>
          <w:trHeight w:val="561"/>
        </w:trPr>
        <w:tc>
          <w:tcPr>
            <w:tcW w:w="2400" w:type="dxa"/>
          </w:tcPr>
          <w:p w14:paraId="26B9BE7C" w14:textId="77777777" w:rsidR="00E73610" w:rsidRDefault="00000000">
            <w:pPr>
              <w:pStyle w:val="TableParagraph"/>
              <w:spacing w:line="281" w:lineRule="exact"/>
              <w:ind w:left="110"/>
              <w:jc w:val="left"/>
              <w:rPr>
                <w:b/>
                <w:sz w:val="24"/>
              </w:rPr>
            </w:pPr>
            <w:r>
              <w:rPr>
                <w:b/>
                <w:spacing w:val="-2"/>
                <w:sz w:val="24"/>
              </w:rPr>
              <w:t>AZIONI</w:t>
            </w:r>
          </w:p>
        </w:tc>
        <w:tc>
          <w:tcPr>
            <w:tcW w:w="2427" w:type="dxa"/>
          </w:tcPr>
          <w:p w14:paraId="3ECD65E7" w14:textId="77777777" w:rsidR="00E73610" w:rsidRDefault="00000000">
            <w:pPr>
              <w:pStyle w:val="TableParagraph"/>
              <w:spacing w:line="280" w:lineRule="exact"/>
              <w:ind w:left="110"/>
              <w:jc w:val="left"/>
              <w:rPr>
                <w:b/>
                <w:sz w:val="24"/>
              </w:rPr>
            </w:pPr>
            <w:r>
              <w:rPr>
                <w:b/>
                <w:spacing w:val="-2"/>
                <w:sz w:val="24"/>
              </w:rPr>
              <w:t>SOGGETTI RESPONSABILI</w:t>
            </w:r>
          </w:p>
        </w:tc>
        <w:tc>
          <w:tcPr>
            <w:tcW w:w="2415" w:type="dxa"/>
          </w:tcPr>
          <w:p w14:paraId="68CB1400" w14:textId="77777777" w:rsidR="00E73610" w:rsidRDefault="00000000">
            <w:pPr>
              <w:pStyle w:val="TableParagraph"/>
              <w:spacing w:line="280" w:lineRule="exact"/>
              <w:ind w:left="108"/>
              <w:jc w:val="left"/>
              <w:rPr>
                <w:b/>
                <w:sz w:val="24"/>
              </w:rPr>
            </w:pPr>
            <w:r>
              <w:rPr>
                <w:b/>
                <w:sz w:val="24"/>
              </w:rPr>
              <w:t xml:space="preserve">TEMPI DI </w:t>
            </w:r>
            <w:r>
              <w:rPr>
                <w:b/>
                <w:spacing w:val="-2"/>
                <w:sz w:val="24"/>
              </w:rPr>
              <w:t>ATTUAZIONE</w:t>
            </w:r>
          </w:p>
        </w:tc>
        <w:tc>
          <w:tcPr>
            <w:tcW w:w="2382" w:type="dxa"/>
          </w:tcPr>
          <w:p w14:paraId="51CB2FF9" w14:textId="77777777" w:rsidR="00E73610" w:rsidRDefault="00000000">
            <w:pPr>
              <w:pStyle w:val="TableParagraph"/>
              <w:spacing w:line="281" w:lineRule="exact"/>
              <w:ind w:left="108"/>
              <w:jc w:val="left"/>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78A7C7BB" w14:textId="77777777">
        <w:trPr>
          <w:trHeight w:val="1970"/>
        </w:trPr>
        <w:tc>
          <w:tcPr>
            <w:tcW w:w="2400" w:type="dxa"/>
          </w:tcPr>
          <w:p w14:paraId="384FCF39" w14:textId="77777777" w:rsidR="00E73610" w:rsidRDefault="00E73610">
            <w:pPr>
              <w:pStyle w:val="TableParagraph"/>
              <w:spacing w:before="1"/>
              <w:ind w:left="0"/>
              <w:jc w:val="left"/>
              <w:rPr>
                <w:b/>
                <w:sz w:val="24"/>
              </w:rPr>
            </w:pPr>
          </w:p>
          <w:p w14:paraId="68CD99F1" w14:textId="4CC32B7D" w:rsidR="00B852C1" w:rsidRDefault="00000000" w:rsidP="00B852C1">
            <w:pPr>
              <w:pStyle w:val="TableParagraph"/>
              <w:tabs>
                <w:tab w:val="left" w:pos="1662"/>
              </w:tabs>
              <w:ind w:left="110" w:right="92"/>
              <w:jc w:val="both"/>
              <w:rPr>
                <w:sz w:val="24"/>
              </w:rPr>
            </w:pPr>
            <w:r>
              <w:rPr>
                <w:sz w:val="24"/>
              </w:rPr>
              <w:t>Svolgere</w:t>
            </w:r>
            <w:r>
              <w:rPr>
                <w:spacing w:val="-14"/>
                <w:sz w:val="24"/>
              </w:rPr>
              <w:t xml:space="preserve"> </w:t>
            </w:r>
            <w:r>
              <w:rPr>
                <w:sz w:val="24"/>
              </w:rPr>
              <w:t xml:space="preserve">un’ulteriore analisi delle aree a rischio e dei relativi processi </w:t>
            </w:r>
          </w:p>
          <w:p w14:paraId="3297A365" w14:textId="51BADCD1" w:rsidR="00E73610" w:rsidRDefault="00E73610">
            <w:pPr>
              <w:pStyle w:val="TableParagraph"/>
              <w:spacing w:line="261" w:lineRule="exact"/>
              <w:ind w:left="110"/>
              <w:jc w:val="left"/>
              <w:rPr>
                <w:sz w:val="24"/>
              </w:rPr>
            </w:pPr>
          </w:p>
        </w:tc>
        <w:tc>
          <w:tcPr>
            <w:tcW w:w="2427" w:type="dxa"/>
          </w:tcPr>
          <w:p w14:paraId="7E64224B" w14:textId="77777777" w:rsidR="00E73610" w:rsidRDefault="00E73610">
            <w:pPr>
              <w:pStyle w:val="TableParagraph"/>
              <w:spacing w:before="1"/>
              <w:ind w:left="0"/>
              <w:jc w:val="left"/>
              <w:rPr>
                <w:b/>
                <w:sz w:val="24"/>
              </w:rPr>
            </w:pPr>
          </w:p>
          <w:p w14:paraId="628497D2" w14:textId="4E8C4FD9" w:rsidR="00E73108" w:rsidRDefault="00000000" w:rsidP="00E73108">
            <w:pPr>
              <w:pStyle w:val="TableParagraph"/>
              <w:ind w:left="250" w:right="235" w:hanging="2"/>
              <w:rPr>
                <w:sz w:val="24"/>
              </w:rPr>
            </w:pPr>
            <w:r>
              <w:rPr>
                <w:sz w:val="24"/>
              </w:rPr>
              <w:t>Responsabile</w:t>
            </w:r>
            <w:r>
              <w:rPr>
                <w:spacing w:val="-14"/>
                <w:sz w:val="24"/>
              </w:rPr>
              <w:t xml:space="preserve"> </w:t>
            </w:r>
            <w:r>
              <w:rPr>
                <w:sz w:val="24"/>
              </w:rPr>
              <w:t xml:space="preserve">della prevenzione della corruzione e della Trasparenza </w:t>
            </w:r>
          </w:p>
          <w:p w14:paraId="13C147CE" w14:textId="2F0D17A5" w:rsidR="00E73610" w:rsidRDefault="00E73610">
            <w:pPr>
              <w:pStyle w:val="TableParagraph"/>
              <w:spacing w:line="261" w:lineRule="exact"/>
              <w:ind w:left="12"/>
              <w:rPr>
                <w:sz w:val="24"/>
              </w:rPr>
            </w:pPr>
          </w:p>
        </w:tc>
        <w:tc>
          <w:tcPr>
            <w:tcW w:w="2415" w:type="dxa"/>
          </w:tcPr>
          <w:p w14:paraId="78EC6E9E" w14:textId="77777777" w:rsidR="00E73610" w:rsidRDefault="00E73610">
            <w:pPr>
              <w:pStyle w:val="TableParagraph"/>
              <w:spacing w:before="1"/>
              <w:ind w:left="0"/>
              <w:jc w:val="left"/>
              <w:rPr>
                <w:b/>
                <w:sz w:val="24"/>
              </w:rPr>
            </w:pPr>
          </w:p>
          <w:p w14:paraId="215C99DD" w14:textId="70530D42" w:rsidR="00E73610" w:rsidRDefault="00000000">
            <w:pPr>
              <w:pStyle w:val="TableParagraph"/>
              <w:spacing w:line="281" w:lineRule="exact"/>
              <w:ind w:right="2"/>
              <w:rPr>
                <w:sz w:val="24"/>
              </w:rPr>
            </w:pPr>
            <w:r>
              <w:rPr>
                <w:spacing w:val="-2"/>
                <w:sz w:val="24"/>
              </w:rPr>
              <w:t>202</w:t>
            </w:r>
            <w:r w:rsidR="00773AB9">
              <w:rPr>
                <w:spacing w:val="-2"/>
                <w:sz w:val="24"/>
              </w:rPr>
              <w:t>5</w:t>
            </w:r>
            <w:r>
              <w:rPr>
                <w:spacing w:val="-2"/>
                <w:sz w:val="24"/>
              </w:rPr>
              <w:t>/202</w:t>
            </w:r>
            <w:r w:rsidR="00773AB9">
              <w:rPr>
                <w:spacing w:val="-2"/>
                <w:sz w:val="24"/>
              </w:rPr>
              <w:t>7</w:t>
            </w:r>
          </w:p>
          <w:p w14:paraId="78876D80" w14:textId="77777777" w:rsidR="00E73610" w:rsidRDefault="00000000">
            <w:pPr>
              <w:pStyle w:val="TableParagraph"/>
              <w:rPr>
                <w:sz w:val="24"/>
              </w:rPr>
            </w:pPr>
            <w:r>
              <w:rPr>
                <w:sz w:val="24"/>
              </w:rPr>
              <w:t>(per</w:t>
            </w:r>
            <w:r>
              <w:rPr>
                <w:spacing w:val="-13"/>
                <w:sz w:val="24"/>
              </w:rPr>
              <w:t xml:space="preserve"> </w:t>
            </w:r>
            <w:r>
              <w:rPr>
                <w:sz w:val="24"/>
              </w:rPr>
              <w:t>ciascun</w:t>
            </w:r>
            <w:r>
              <w:rPr>
                <w:spacing w:val="-13"/>
                <w:sz w:val="24"/>
              </w:rPr>
              <w:t xml:space="preserve"> </w:t>
            </w:r>
            <w:r>
              <w:rPr>
                <w:sz w:val="24"/>
              </w:rPr>
              <w:t>anno</w:t>
            </w:r>
            <w:r>
              <w:rPr>
                <w:spacing w:val="-13"/>
                <w:sz w:val="24"/>
              </w:rPr>
              <w:t xml:space="preserve"> </w:t>
            </w:r>
            <w:r>
              <w:rPr>
                <w:sz w:val="24"/>
              </w:rPr>
              <w:t xml:space="preserve">di </w:t>
            </w:r>
            <w:r>
              <w:rPr>
                <w:spacing w:val="-2"/>
                <w:sz w:val="24"/>
              </w:rPr>
              <w:t>competenza)</w:t>
            </w:r>
          </w:p>
        </w:tc>
        <w:tc>
          <w:tcPr>
            <w:tcW w:w="2382" w:type="dxa"/>
          </w:tcPr>
          <w:p w14:paraId="7E80CCDE" w14:textId="77777777" w:rsidR="00E73610" w:rsidRDefault="00E73610">
            <w:pPr>
              <w:pStyle w:val="TableParagraph"/>
              <w:spacing w:before="1"/>
              <w:ind w:left="0"/>
              <w:jc w:val="left"/>
              <w:rPr>
                <w:b/>
                <w:sz w:val="24"/>
              </w:rPr>
            </w:pPr>
          </w:p>
          <w:p w14:paraId="2E406D24" w14:textId="77777777" w:rsidR="00E73610" w:rsidRDefault="00000000">
            <w:pPr>
              <w:pStyle w:val="TableParagraph"/>
              <w:rPr>
                <w:sz w:val="24"/>
              </w:rPr>
            </w:pPr>
            <w:r>
              <w:rPr>
                <w:spacing w:val="-2"/>
                <w:sz w:val="24"/>
              </w:rPr>
              <w:t>Tutte</w:t>
            </w:r>
          </w:p>
        </w:tc>
      </w:tr>
      <w:tr w:rsidR="004E1D8C" w14:paraId="781BDDAD" w14:textId="77777777">
        <w:trPr>
          <w:trHeight w:val="1970"/>
        </w:trPr>
        <w:tc>
          <w:tcPr>
            <w:tcW w:w="2400" w:type="dxa"/>
          </w:tcPr>
          <w:p w14:paraId="20C1042D" w14:textId="36807B6A" w:rsidR="004E1D8C" w:rsidRDefault="004E1D8C" w:rsidP="004E1D8C">
            <w:pPr>
              <w:pStyle w:val="TableParagraph"/>
              <w:tabs>
                <w:tab w:val="left" w:pos="1662"/>
              </w:tabs>
              <w:ind w:left="110" w:right="92"/>
              <w:jc w:val="both"/>
              <w:rPr>
                <w:b/>
                <w:sz w:val="24"/>
              </w:rPr>
            </w:pPr>
            <w:r>
              <w:rPr>
                <w:sz w:val="24"/>
              </w:rPr>
              <w:t>A</w:t>
            </w:r>
            <w:r w:rsidRPr="004E1D8C">
              <w:rPr>
                <w:sz w:val="24"/>
              </w:rPr>
              <w:t>ggiorna</w:t>
            </w:r>
            <w:r>
              <w:rPr>
                <w:sz w:val="24"/>
              </w:rPr>
              <w:t xml:space="preserve">mento del </w:t>
            </w:r>
            <w:r w:rsidRPr="004E1D8C">
              <w:rPr>
                <w:sz w:val="24"/>
              </w:rPr>
              <w:t>Modello di Organizzativo e Gestione ex D.Lgs. 231</w:t>
            </w:r>
          </w:p>
        </w:tc>
        <w:tc>
          <w:tcPr>
            <w:tcW w:w="2427" w:type="dxa"/>
          </w:tcPr>
          <w:p w14:paraId="27C9E4B4" w14:textId="6985A766" w:rsidR="004E1D8C" w:rsidRDefault="004E1D8C" w:rsidP="004E1D8C">
            <w:pPr>
              <w:pStyle w:val="TableParagraph"/>
              <w:ind w:left="250" w:right="235" w:hanging="2"/>
              <w:rPr>
                <w:b/>
                <w:sz w:val="24"/>
              </w:rPr>
            </w:pPr>
            <w:r w:rsidRPr="004E1D8C">
              <w:rPr>
                <w:sz w:val="24"/>
              </w:rPr>
              <w:t>Amministratore</w:t>
            </w:r>
          </w:p>
        </w:tc>
        <w:tc>
          <w:tcPr>
            <w:tcW w:w="2415" w:type="dxa"/>
          </w:tcPr>
          <w:p w14:paraId="0EE280C9" w14:textId="4112D63D" w:rsidR="004E1D8C" w:rsidRDefault="004E1D8C" w:rsidP="004E1D8C">
            <w:pPr>
              <w:pStyle w:val="TableParagraph"/>
              <w:spacing w:line="281" w:lineRule="exact"/>
              <w:ind w:right="2"/>
              <w:rPr>
                <w:sz w:val="24"/>
              </w:rPr>
            </w:pPr>
            <w:r>
              <w:rPr>
                <w:spacing w:val="-2"/>
                <w:sz w:val="24"/>
              </w:rPr>
              <w:t>31.12.202</w:t>
            </w:r>
            <w:r w:rsidR="00E24F70">
              <w:rPr>
                <w:spacing w:val="-2"/>
                <w:sz w:val="24"/>
              </w:rPr>
              <w:t>6</w:t>
            </w:r>
          </w:p>
          <w:p w14:paraId="07578345" w14:textId="77777777" w:rsidR="004E1D8C" w:rsidRDefault="004E1D8C">
            <w:pPr>
              <w:pStyle w:val="TableParagraph"/>
              <w:spacing w:before="1"/>
              <w:ind w:left="0"/>
              <w:jc w:val="left"/>
              <w:rPr>
                <w:b/>
                <w:sz w:val="24"/>
              </w:rPr>
            </w:pPr>
          </w:p>
        </w:tc>
        <w:tc>
          <w:tcPr>
            <w:tcW w:w="2382" w:type="dxa"/>
          </w:tcPr>
          <w:p w14:paraId="4353922F" w14:textId="474A8655" w:rsidR="004E1D8C" w:rsidRDefault="004E1D8C" w:rsidP="004E1D8C">
            <w:pPr>
              <w:pStyle w:val="TableParagraph"/>
              <w:rPr>
                <w:b/>
                <w:sz w:val="24"/>
              </w:rPr>
            </w:pPr>
            <w:r>
              <w:rPr>
                <w:spacing w:val="-2"/>
                <w:sz w:val="24"/>
              </w:rPr>
              <w:t>Tutte</w:t>
            </w:r>
          </w:p>
        </w:tc>
      </w:tr>
    </w:tbl>
    <w:p w14:paraId="48A3D1E5" w14:textId="77777777" w:rsidR="00E73610" w:rsidRDefault="00E73610">
      <w:pPr>
        <w:pStyle w:val="Corpotesto"/>
        <w:rPr>
          <w:b/>
          <w:sz w:val="23"/>
        </w:rPr>
      </w:pPr>
    </w:p>
    <w:p w14:paraId="4FB82CC9" w14:textId="77777777" w:rsidR="00E73610" w:rsidRDefault="00E73610">
      <w:pPr>
        <w:pStyle w:val="Corpotesto"/>
        <w:rPr>
          <w:b/>
          <w:sz w:val="23"/>
        </w:rPr>
      </w:pPr>
    </w:p>
    <w:p w14:paraId="679AF8C1" w14:textId="77777777" w:rsidR="00E73610" w:rsidRDefault="00E73610">
      <w:pPr>
        <w:pStyle w:val="Corpotesto"/>
        <w:spacing w:before="36"/>
        <w:rPr>
          <w:b/>
          <w:sz w:val="23"/>
        </w:rPr>
      </w:pPr>
    </w:p>
    <w:p w14:paraId="3F45E6DE" w14:textId="77777777" w:rsidR="00E73610" w:rsidRDefault="00000000">
      <w:pPr>
        <w:pStyle w:val="Titolo3"/>
        <w:rPr>
          <w:u w:val="none"/>
        </w:rPr>
      </w:pPr>
      <w:r>
        <w:rPr>
          <w:spacing w:val="-2"/>
        </w:rPr>
        <w:t>Trasparenza</w:t>
      </w:r>
    </w:p>
    <w:p w14:paraId="77B6BBEB" w14:textId="6955AD64" w:rsidR="00E73610" w:rsidRDefault="00000000">
      <w:pPr>
        <w:pStyle w:val="Corpotesto"/>
        <w:spacing w:before="280"/>
        <w:ind w:left="112" w:right="368"/>
        <w:jc w:val="both"/>
      </w:pPr>
      <w:r>
        <w:t xml:space="preserve">Al fine di dare attuazione agli obblighi di pubblicazione ai sensi del d.lgs. n. 33/2013 e della normativa vigente, la Società ha individuato le </w:t>
      </w:r>
      <w:r w:rsidR="00E73108">
        <w:t xml:space="preserve">seguenti </w:t>
      </w:r>
      <w:r>
        <w:t>misure organizzative volte ad assicurare la regolarità</w:t>
      </w:r>
      <w:r>
        <w:rPr>
          <w:spacing w:val="-5"/>
        </w:rPr>
        <w:t xml:space="preserve"> </w:t>
      </w:r>
      <w:r>
        <w:t>e</w:t>
      </w:r>
      <w:r>
        <w:rPr>
          <w:spacing w:val="-4"/>
        </w:rPr>
        <w:t xml:space="preserve"> </w:t>
      </w:r>
      <w:r>
        <w:t>la</w:t>
      </w:r>
      <w:r>
        <w:rPr>
          <w:spacing w:val="-5"/>
        </w:rPr>
        <w:t xml:space="preserve"> </w:t>
      </w:r>
      <w:r>
        <w:t>tempestività</w:t>
      </w:r>
      <w:r>
        <w:rPr>
          <w:spacing w:val="-2"/>
        </w:rPr>
        <w:t xml:space="preserve"> </w:t>
      </w:r>
      <w:r>
        <w:t>della</w:t>
      </w:r>
      <w:r>
        <w:rPr>
          <w:spacing w:val="-5"/>
        </w:rPr>
        <w:t xml:space="preserve"> </w:t>
      </w:r>
      <w:r>
        <w:t>pubblicazione</w:t>
      </w:r>
      <w:r>
        <w:rPr>
          <w:spacing w:val="-6"/>
        </w:rPr>
        <w:t xml:space="preserve"> </w:t>
      </w:r>
      <w:r>
        <w:t>dei</w:t>
      </w:r>
      <w:r>
        <w:rPr>
          <w:spacing w:val="-4"/>
        </w:rPr>
        <w:t xml:space="preserve"> </w:t>
      </w:r>
      <w:r>
        <w:t>documenti,</w:t>
      </w:r>
      <w:r>
        <w:rPr>
          <w:spacing w:val="-1"/>
        </w:rPr>
        <w:t xml:space="preserve"> </w:t>
      </w:r>
      <w:r>
        <w:t>delle</w:t>
      </w:r>
      <w:r>
        <w:rPr>
          <w:spacing w:val="-6"/>
        </w:rPr>
        <w:t xml:space="preserve"> </w:t>
      </w:r>
      <w:r>
        <w:t>informazioni</w:t>
      </w:r>
      <w:r>
        <w:rPr>
          <w:spacing w:val="-3"/>
        </w:rPr>
        <w:t xml:space="preserve"> </w:t>
      </w:r>
      <w:r>
        <w:t>e</w:t>
      </w:r>
      <w:r>
        <w:rPr>
          <w:spacing w:val="-4"/>
        </w:rPr>
        <w:t xml:space="preserve"> </w:t>
      </w:r>
      <w:r>
        <w:t>dei</w:t>
      </w:r>
      <w:r>
        <w:rPr>
          <w:spacing w:val="-4"/>
        </w:rPr>
        <w:t xml:space="preserve"> </w:t>
      </w:r>
      <w:r>
        <w:t>dati</w:t>
      </w:r>
      <w:r>
        <w:rPr>
          <w:spacing w:val="-6"/>
        </w:rPr>
        <w:t xml:space="preserve"> </w:t>
      </w:r>
      <w:r>
        <w:t>nel sito web istituzionale nella sezione “Società Trasparente”, in particolare:</w:t>
      </w:r>
    </w:p>
    <w:p w14:paraId="38542E71" w14:textId="69D66510" w:rsidR="00E73610" w:rsidRDefault="00000000">
      <w:pPr>
        <w:pStyle w:val="Paragrafoelenco"/>
        <w:numPr>
          <w:ilvl w:val="1"/>
          <w:numId w:val="6"/>
        </w:numPr>
        <w:tabs>
          <w:tab w:val="left" w:pos="671"/>
          <w:tab w:val="left" w:pos="833"/>
        </w:tabs>
        <w:spacing w:before="280"/>
        <w:ind w:right="368" w:hanging="360"/>
        <w:jc w:val="both"/>
        <w:rPr>
          <w:sz w:val="24"/>
        </w:rPr>
      </w:pPr>
      <w:r>
        <w:rPr>
          <w:sz w:val="24"/>
          <w:u w:val="single"/>
        </w:rPr>
        <w:t xml:space="preserve">il Responsabile della </w:t>
      </w:r>
      <w:r w:rsidR="0061575A">
        <w:rPr>
          <w:sz w:val="24"/>
          <w:u w:val="single"/>
        </w:rPr>
        <w:t xml:space="preserve">elaborazione  e della </w:t>
      </w:r>
      <w:r>
        <w:rPr>
          <w:sz w:val="24"/>
          <w:u w:val="single"/>
        </w:rPr>
        <w:t>trasmissione</w:t>
      </w:r>
      <w:r>
        <w:rPr>
          <w:sz w:val="24"/>
        </w:rPr>
        <w:t xml:space="preserve"> dell’atto oggetto di pubblicazione dovrà </w:t>
      </w:r>
      <w:r w:rsidR="0061575A">
        <w:rPr>
          <w:sz w:val="24"/>
        </w:rPr>
        <w:t xml:space="preserve">elaborare e </w:t>
      </w:r>
      <w:r>
        <w:rPr>
          <w:sz w:val="24"/>
        </w:rPr>
        <w:t>trasmettere tempestivamente l’atto stesso al Responsabile della pubblicazione e comunque entro quindici (1</w:t>
      </w:r>
      <w:r w:rsidR="00E73108">
        <w:rPr>
          <w:sz w:val="24"/>
        </w:rPr>
        <w:t>0</w:t>
      </w:r>
      <w:r>
        <w:rPr>
          <w:sz w:val="24"/>
        </w:rPr>
        <w:t>) giorni dalla formale adozione.</w:t>
      </w:r>
    </w:p>
    <w:p w14:paraId="35440CD2" w14:textId="23F659BC" w:rsidR="00E73610" w:rsidRDefault="00000000" w:rsidP="00E73108">
      <w:pPr>
        <w:pStyle w:val="Paragrafoelenco"/>
        <w:numPr>
          <w:ilvl w:val="1"/>
          <w:numId w:val="6"/>
        </w:numPr>
        <w:tabs>
          <w:tab w:val="left" w:pos="671"/>
          <w:tab w:val="left" w:pos="833"/>
        </w:tabs>
        <w:spacing w:before="3"/>
        <w:ind w:right="372" w:hanging="360"/>
        <w:jc w:val="both"/>
      </w:pPr>
      <w:r w:rsidRPr="00E73108">
        <w:rPr>
          <w:sz w:val="24"/>
          <w:u w:val="single"/>
        </w:rPr>
        <w:t>il Responsabile della pubblicazione</w:t>
      </w:r>
      <w:r>
        <w:rPr>
          <w:sz w:val="24"/>
        </w:rPr>
        <w:t xml:space="preserve"> dei dati oggetto di pubblicazione una volta ricevuti i dati</w:t>
      </w:r>
      <w:r w:rsidRPr="00E73108">
        <w:rPr>
          <w:spacing w:val="-4"/>
          <w:sz w:val="24"/>
        </w:rPr>
        <w:t xml:space="preserve"> </w:t>
      </w:r>
      <w:r>
        <w:rPr>
          <w:sz w:val="24"/>
        </w:rPr>
        <w:t>e</w:t>
      </w:r>
      <w:r w:rsidRPr="00E73108">
        <w:rPr>
          <w:spacing w:val="-3"/>
          <w:sz w:val="24"/>
        </w:rPr>
        <w:t xml:space="preserve"> </w:t>
      </w:r>
      <w:r>
        <w:rPr>
          <w:sz w:val="24"/>
        </w:rPr>
        <w:t>le</w:t>
      </w:r>
      <w:r w:rsidRPr="00E73108">
        <w:rPr>
          <w:spacing w:val="-3"/>
          <w:sz w:val="24"/>
        </w:rPr>
        <w:t xml:space="preserve"> </w:t>
      </w:r>
      <w:r>
        <w:rPr>
          <w:sz w:val="24"/>
        </w:rPr>
        <w:t>informazioni</w:t>
      </w:r>
      <w:r w:rsidRPr="00E73108">
        <w:rPr>
          <w:spacing w:val="-3"/>
          <w:sz w:val="24"/>
        </w:rPr>
        <w:t xml:space="preserve"> </w:t>
      </w:r>
      <w:r>
        <w:rPr>
          <w:sz w:val="24"/>
        </w:rPr>
        <w:t>da</w:t>
      </w:r>
      <w:r w:rsidRPr="00E73108">
        <w:rPr>
          <w:spacing w:val="-4"/>
          <w:sz w:val="24"/>
        </w:rPr>
        <w:t xml:space="preserve"> </w:t>
      </w:r>
      <w:r>
        <w:rPr>
          <w:sz w:val="24"/>
        </w:rPr>
        <w:t>pubblicare,</w:t>
      </w:r>
      <w:r w:rsidRPr="00E73108">
        <w:rPr>
          <w:spacing w:val="-3"/>
          <w:sz w:val="24"/>
        </w:rPr>
        <w:t xml:space="preserve"> </w:t>
      </w:r>
      <w:r>
        <w:rPr>
          <w:sz w:val="24"/>
        </w:rPr>
        <w:t>provvederà</w:t>
      </w:r>
      <w:r w:rsidRPr="00E73108">
        <w:rPr>
          <w:spacing w:val="-4"/>
          <w:sz w:val="24"/>
        </w:rPr>
        <w:t xml:space="preserve"> </w:t>
      </w:r>
      <w:r>
        <w:rPr>
          <w:sz w:val="24"/>
        </w:rPr>
        <w:t>tempestivamente</w:t>
      </w:r>
      <w:r w:rsidRPr="00E73108">
        <w:rPr>
          <w:spacing w:val="-3"/>
          <w:sz w:val="24"/>
        </w:rPr>
        <w:t xml:space="preserve"> </w:t>
      </w:r>
      <w:r>
        <w:rPr>
          <w:sz w:val="24"/>
        </w:rPr>
        <w:t>alla</w:t>
      </w:r>
      <w:r w:rsidRPr="00E73108">
        <w:rPr>
          <w:spacing w:val="-6"/>
          <w:sz w:val="24"/>
        </w:rPr>
        <w:t xml:space="preserve"> </w:t>
      </w:r>
      <w:r>
        <w:rPr>
          <w:sz w:val="24"/>
        </w:rPr>
        <w:t>loro</w:t>
      </w:r>
      <w:r w:rsidRPr="00E73108">
        <w:rPr>
          <w:spacing w:val="-1"/>
          <w:sz w:val="24"/>
        </w:rPr>
        <w:t xml:space="preserve"> </w:t>
      </w:r>
      <w:r>
        <w:rPr>
          <w:sz w:val="24"/>
        </w:rPr>
        <w:t>esposizione nella</w:t>
      </w:r>
      <w:r w:rsidRPr="00E73108">
        <w:rPr>
          <w:spacing w:val="-1"/>
          <w:sz w:val="24"/>
        </w:rPr>
        <w:t xml:space="preserve"> </w:t>
      </w:r>
      <w:r>
        <w:rPr>
          <w:sz w:val="24"/>
        </w:rPr>
        <w:t>sezione del</w:t>
      </w:r>
      <w:r w:rsidRPr="00E73108">
        <w:rPr>
          <w:spacing w:val="-1"/>
          <w:sz w:val="24"/>
        </w:rPr>
        <w:t xml:space="preserve"> </w:t>
      </w:r>
      <w:r>
        <w:rPr>
          <w:sz w:val="24"/>
        </w:rPr>
        <w:t>sito web</w:t>
      </w:r>
      <w:r w:rsidRPr="00E73108">
        <w:rPr>
          <w:spacing w:val="-1"/>
          <w:sz w:val="24"/>
        </w:rPr>
        <w:t xml:space="preserve"> </w:t>
      </w:r>
      <w:r>
        <w:rPr>
          <w:sz w:val="24"/>
        </w:rPr>
        <w:t>indicatagli</w:t>
      </w:r>
      <w:r w:rsidRPr="00E73108">
        <w:rPr>
          <w:spacing w:val="-1"/>
          <w:sz w:val="24"/>
        </w:rPr>
        <w:t xml:space="preserve"> </w:t>
      </w:r>
      <w:r>
        <w:rPr>
          <w:sz w:val="24"/>
        </w:rPr>
        <w:t>dal</w:t>
      </w:r>
      <w:r w:rsidRPr="00E73108">
        <w:rPr>
          <w:spacing w:val="-1"/>
          <w:sz w:val="24"/>
        </w:rPr>
        <w:t xml:space="preserve"> </w:t>
      </w:r>
      <w:r>
        <w:rPr>
          <w:sz w:val="24"/>
        </w:rPr>
        <w:t>produttore</w:t>
      </w:r>
      <w:r w:rsidRPr="00E73108">
        <w:rPr>
          <w:spacing w:val="-1"/>
          <w:sz w:val="24"/>
        </w:rPr>
        <w:t xml:space="preserve"> </w:t>
      </w:r>
      <w:r>
        <w:rPr>
          <w:sz w:val="24"/>
        </w:rPr>
        <w:t>del documento,</w:t>
      </w:r>
      <w:r w:rsidRPr="00E73108">
        <w:rPr>
          <w:spacing w:val="-1"/>
          <w:sz w:val="24"/>
        </w:rPr>
        <w:t xml:space="preserve"> </w:t>
      </w:r>
      <w:r>
        <w:rPr>
          <w:sz w:val="24"/>
        </w:rPr>
        <w:t>entro</w:t>
      </w:r>
      <w:r w:rsidRPr="00E73108">
        <w:rPr>
          <w:spacing w:val="-2"/>
          <w:sz w:val="24"/>
        </w:rPr>
        <w:t xml:space="preserve"> </w:t>
      </w:r>
      <w:r w:rsidR="00E73108">
        <w:rPr>
          <w:sz w:val="24"/>
        </w:rPr>
        <w:t xml:space="preserve">cinque </w:t>
      </w:r>
      <w:r>
        <w:t>(</w:t>
      </w:r>
      <w:r w:rsidR="00E73108">
        <w:t>5</w:t>
      </w:r>
      <w:r>
        <w:t>)</w:t>
      </w:r>
      <w:r w:rsidRPr="00E73108">
        <w:rPr>
          <w:spacing w:val="-4"/>
        </w:rPr>
        <w:t xml:space="preserve"> </w:t>
      </w:r>
      <w:r w:rsidR="00E73108">
        <w:rPr>
          <w:spacing w:val="-4"/>
        </w:rPr>
        <w:t>giorni</w:t>
      </w:r>
      <w:r w:rsidRPr="00E73108">
        <w:rPr>
          <w:spacing w:val="-2"/>
        </w:rPr>
        <w:t xml:space="preserve"> </w:t>
      </w:r>
      <w:r>
        <w:t>dalla</w:t>
      </w:r>
      <w:r w:rsidRPr="00E73108">
        <w:rPr>
          <w:spacing w:val="-3"/>
        </w:rPr>
        <w:t xml:space="preserve"> </w:t>
      </w:r>
      <w:r>
        <w:t>consegna, salvo</w:t>
      </w:r>
      <w:r w:rsidRPr="00E73108">
        <w:rPr>
          <w:spacing w:val="-2"/>
        </w:rPr>
        <w:t xml:space="preserve"> eccezioni;</w:t>
      </w:r>
    </w:p>
    <w:p w14:paraId="0A33801B" w14:textId="77777777" w:rsidR="00773AB9" w:rsidRDefault="00773AB9" w:rsidP="00773AB9">
      <w:pPr>
        <w:pStyle w:val="Corpotesto"/>
        <w:spacing w:before="280"/>
        <w:ind w:right="372"/>
        <w:jc w:val="both"/>
      </w:pPr>
      <w:r>
        <w:t>Il Responsabile della elaborazione, della trasmissione e della pubblicazione è l’Amministratore Unico in quanto la società non ha personale</w:t>
      </w:r>
    </w:p>
    <w:p w14:paraId="0FB84FA6" w14:textId="77777777" w:rsidR="00E73610" w:rsidRDefault="00E73610">
      <w:pPr>
        <w:pStyle w:val="Corpotesto"/>
      </w:pPr>
    </w:p>
    <w:p w14:paraId="2322A246" w14:textId="77777777" w:rsidR="00E24F70" w:rsidRDefault="00E24F70">
      <w:pPr>
        <w:pStyle w:val="Corpotesto"/>
      </w:pPr>
    </w:p>
    <w:p w14:paraId="2CD4505F" w14:textId="77777777" w:rsidR="00E73610" w:rsidRDefault="00000000">
      <w:pPr>
        <w:spacing w:before="1"/>
        <w:ind w:left="112"/>
        <w:jc w:val="both"/>
        <w:rPr>
          <w:b/>
          <w:sz w:val="23"/>
        </w:rPr>
      </w:pPr>
      <w:r>
        <w:rPr>
          <w:b/>
          <w:sz w:val="23"/>
        </w:rPr>
        <w:t>Attuazione</w:t>
      </w:r>
      <w:r>
        <w:rPr>
          <w:b/>
          <w:spacing w:val="-4"/>
          <w:sz w:val="23"/>
        </w:rPr>
        <w:t xml:space="preserve"> </w:t>
      </w:r>
      <w:r>
        <w:rPr>
          <w:b/>
          <w:sz w:val="23"/>
        </w:rPr>
        <w:t>della</w:t>
      </w:r>
      <w:r>
        <w:rPr>
          <w:b/>
          <w:spacing w:val="-3"/>
          <w:sz w:val="23"/>
        </w:rPr>
        <w:t xml:space="preserve"> </w:t>
      </w:r>
      <w:r>
        <w:rPr>
          <w:b/>
          <w:spacing w:val="-2"/>
          <w:sz w:val="23"/>
        </w:rPr>
        <w:t>misura</w:t>
      </w:r>
    </w:p>
    <w:p w14:paraId="681C27C6" w14:textId="77777777" w:rsidR="00E73610" w:rsidRDefault="00E73610">
      <w:pPr>
        <w:pStyle w:val="Corpotesto"/>
        <w:spacing w:before="35" w:after="1"/>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2"/>
        <w:gridCol w:w="2420"/>
        <w:gridCol w:w="2405"/>
        <w:gridCol w:w="2367"/>
      </w:tblGrid>
      <w:tr w:rsidR="00E73610" w14:paraId="3658858C" w14:textId="77777777">
        <w:trPr>
          <w:trHeight w:val="561"/>
        </w:trPr>
        <w:tc>
          <w:tcPr>
            <w:tcW w:w="2432" w:type="dxa"/>
          </w:tcPr>
          <w:p w14:paraId="1B2EB9EA" w14:textId="77777777" w:rsidR="00E73610" w:rsidRDefault="00000000">
            <w:pPr>
              <w:pStyle w:val="TableParagraph"/>
              <w:spacing w:line="281" w:lineRule="exact"/>
              <w:ind w:left="823"/>
              <w:jc w:val="left"/>
              <w:rPr>
                <w:b/>
                <w:sz w:val="24"/>
              </w:rPr>
            </w:pPr>
            <w:r>
              <w:rPr>
                <w:b/>
                <w:spacing w:val="-2"/>
                <w:sz w:val="24"/>
              </w:rPr>
              <w:t>AZIONI</w:t>
            </w:r>
          </w:p>
        </w:tc>
        <w:tc>
          <w:tcPr>
            <w:tcW w:w="2420" w:type="dxa"/>
          </w:tcPr>
          <w:p w14:paraId="6A9EF775" w14:textId="77777777" w:rsidR="00E73610" w:rsidRDefault="00000000">
            <w:pPr>
              <w:pStyle w:val="TableParagraph"/>
              <w:spacing w:line="280" w:lineRule="exact"/>
              <w:ind w:left="391" w:firstLine="252"/>
              <w:jc w:val="left"/>
              <w:rPr>
                <w:b/>
                <w:sz w:val="24"/>
              </w:rPr>
            </w:pPr>
            <w:r>
              <w:rPr>
                <w:b/>
                <w:spacing w:val="-2"/>
                <w:sz w:val="24"/>
              </w:rPr>
              <w:t>SOGGETTI RESPONSABILI</w:t>
            </w:r>
          </w:p>
        </w:tc>
        <w:tc>
          <w:tcPr>
            <w:tcW w:w="2405" w:type="dxa"/>
          </w:tcPr>
          <w:p w14:paraId="6F883F35" w14:textId="77777777" w:rsidR="00E73610" w:rsidRDefault="00000000">
            <w:pPr>
              <w:pStyle w:val="TableParagraph"/>
              <w:spacing w:line="280" w:lineRule="exact"/>
              <w:ind w:left="467" w:firstLine="218"/>
              <w:jc w:val="left"/>
              <w:rPr>
                <w:b/>
                <w:sz w:val="24"/>
              </w:rPr>
            </w:pPr>
            <w:r>
              <w:rPr>
                <w:b/>
                <w:sz w:val="24"/>
              </w:rPr>
              <w:t xml:space="preserve">TEMPI DI </w:t>
            </w:r>
            <w:r>
              <w:rPr>
                <w:b/>
                <w:spacing w:val="-2"/>
                <w:sz w:val="24"/>
              </w:rPr>
              <w:t>ATTUAZIONE</w:t>
            </w:r>
          </w:p>
        </w:tc>
        <w:tc>
          <w:tcPr>
            <w:tcW w:w="2367" w:type="dxa"/>
          </w:tcPr>
          <w:p w14:paraId="58EDD02F" w14:textId="77777777" w:rsidR="00E73610" w:rsidRDefault="00000000">
            <w:pPr>
              <w:pStyle w:val="TableParagraph"/>
              <w:spacing w:line="281" w:lineRule="exact"/>
              <w:ind w:left="6" w:right="5"/>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4E518597" w14:textId="77777777">
        <w:trPr>
          <w:trHeight w:val="1970"/>
        </w:trPr>
        <w:tc>
          <w:tcPr>
            <w:tcW w:w="2432" w:type="dxa"/>
          </w:tcPr>
          <w:p w14:paraId="7D0829F7" w14:textId="77777777" w:rsidR="00E73610" w:rsidRDefault="00000000">
            <w:pPr>
              <w:pStyle w:val="TableParagraph"/>
              <w:ind w:left="15"/>
              <w:rPr>
                <w:sz w:val="24"/>
              </w:rPr>
            </w:pPr>
            <w:r>
              <w:rPr>
                <w:sz w:val="24"/>
              </w:rPr>
              <w:lastRenderedPageBreak/>
              <w:t>Inserimento e aggiornamento delle informazioni</w:t>
            </w:r>
            <w:r>
              <w:rPr>
                <w:spacing w:val="40"/>
                <w:sz w:val="24"/>
              </w:rPr>
              <w:t xml:space="preserve"> </w:t>
            </w:r>
            <w:r>
              <w:rPr>
                <w:sz w:val="24"/>
              </w:rPr>
              <w:t>come previste</w:t>
            </w:r>
            <w:r>
              <w:rPr>
                <w:spacing w:val="-14"/>
                <w:sz w:val="24"/>
              </w:rPr>
              <w:t xml:space="preserve"> </w:t>
            </w:r>
            <w:r>
              <w:rPr>
                <w:sz w:val="24"/>
              </w:rPr>
              <w:t>dalle</w:t>
            </w:r>
            <w:r>
              <w:rPr>
                <w:spacing w:val="-13"/>
                <w:sz w:val="24"/>
              </w:rPr>
              <w:t xml:space="preserve"> </w:t>
            </w:r>
            <w:r>
              <w:rPr>
                <w:sz w:val="24"/>
              </w:rPr>
              <w:t xml:space="preserve">sezioni dell’albero della </w:t>
            </w:r>
            <w:r>
              <w:rPr>
                <w:spacing w:val="-2"/>
                <w:sz w:val="24"/>
              </w:rPr>
              <w:t>trasparenza</w:t>
            </w:r>
          </w:p>
        </w:tc>
        <w:tc>
          <w:tcPr>
            <w:tcW w:w="2420" w:type="dxa"/>
          </w:tcPr>
          <w:p w14:paraId="3D3EEE54" w14:textId="7125A201" w:rsidR="00E73610" w:rsidRDefault="002A230E">
            <w:pPr>
              <w:pStyle w:val="TableParagraph"/>
              <w:ind w:left="189" w:right="178" w:hanging="1"/>
              <w:rPr>
                <w:sz w:val="24"/>
              </w:rPr>
            </w:pPr>
            <w:r>
              <w:rPr>
                <w:sz w:val="24"/>
              </w:rPr>
              <w:t>Amministratore Unico</w:t>
            </w:r>
            <w:r w:rsidR="00B103D4">
              <w:rPr>
                <w:sz w:val="24"/>
              </w:rPr>
              <w:t xml:space="preserve"> /Società esterna</w:t>
            </w:r>
          </w:p>
        </w:tc>
        <w:tc>
          <w:tcPr>
            <w:tcW w:w="2405" w:type="dxa"/>
          </w:tcPr>
          <w:p w14:paraId="3249E143" w14:textId="6E215AA1" w:rsidR="00E73610" w:rsidRDefault="00000000">
            <w:pPr>
              <w:pStyle w:val="TableParagraph"/>
              <w:spacing w:line="281" w:lineRule="exact"/>
              <w:ind w:left="9" w:right="2"/>
              <w:rPr>
                <w:sz w:val="24"/>
              </w:rPr>
            </w:pPr>
            <w:r>
              <w:rPr>
                <w:spacing w:val="-2"/>
                <w:sz w:val="24"/>
              </w:rPr>
              <w:t>202</w:t>
            </w:r>
            <w:r w:rsidR="00E24F70">
              <w:rPr>
                <w:spacing w:val="-2"/>
                <w:sz w:val="24"/>
              </w:rPr>
              <w:t>6</w:t>
            </w:r>
            <w:r>
              <w:rPr>
                <w:spacing w:val="-2"/>
                <w:sz w:val="24"/>
              </w:rPr>
              <w:t>/202</w:t>
            </w:r>
            <w:r w:rsidR="00E24F70">
              <w:rPr>
                <w:spacing w:val="-2"/>
                <w:sz w:val="24"/>
              </w:rPr>
              <w:t>8</w:t>
            </w:r>
          </w:p>
          <w:p w14:paraId="57538B86" w14:textId="77777777" w:rsidR="00E73610" w:rsidRDefault="00000000">
            <w:pPr>
              <w:pStyle w:val="TableParagraph"/>
              <w:spacing w:before="2"/>
              <w:ind w:left="9"/>
              <w:rPr>
                <w:sz w:val="24"/>
              </w:rPr>
            </w:pPr>
            <w:r>
              <w:rPr>
                <w:sz w:val="24"/>
              </w:rPr>
              <w:t>(per</w:t>
            </w:r>
            <w:r>
              <w:rPr>
                <w:spacing w:val="-13"/>
                <w:sz w:val="24"/>
              </w:rPr>
              <w:t xml:space="preserve"> </w:t>
            </w:r>
            <w:r>
              <w:rPr>
                <w:sz w:val="24"/>
              </w:rPr>
              <w:t>ciascun</w:t>
            </w:r>
            <w:r>
              <w:rPr>
                <w:spacing w:val="-13"/>
                <w:sz w:val="24"/>
              </w:rPr>
              <w:t xml:space="preserve"> </w:t>
            </w:r>
            <w:r>
              <w:rPr>
                <w:sz w:val="24"/>
              </w:rPr>
              <w:t>anno</w:t>
            </w:r>
            <w:r>
              <w:rPr>
                <w:spacing w:val="-13"/>
                <w:sz w:val="24"/>
              </w:rPr>
              <w:t xml:space="preserve"> </w:t>
            </w:r>
            <w:r>
              <w:rPr>
                <w:sz w:val="24"/>
              </w:rPr>
              <w:t xml:space="preserve">di </w:t>
            </w:r>
            <w:r>
              <w:rPr>
                <w:spacing w:val="-2"/>
                <w:sz w:val="24"/>
              </w:rPr>
              <w:t>competenza)</w:t>
            </w:r>
          </w:p>
        </w:tc>
        <w:tc>
          <w:tcPr>
            <w:tcW w:w="2367" w:type="dxa"/>
          </w:tcPr>
          <w:p w14:paraId="3B1C78C2" w14:textId="77777777" w:rsidR="00E73610" w:rsidRDefault="00000000">
            <w:pPr>
              <w:pStyle w:val="TableParagraph"/>
              <w:spacing w:line="281" w:lineRule="exact"/>
              <w:ind w:left="6"/>
              <w:rPr>
                <w:sz w:val="24"/>
              </w:rPr>
            </w:pPr>
            <w:r>
              <w:rPr>
                <w:spacing w:val="-2"/>
                <w:sz w:val="24"/>
              </w:rPr>
              <w:t>Tutte</w:t>
            </w:r>
          </w:p>
        </w:tc>
      </w:tr>
    </w:tbl>
    <w:p w14:paraId="287EC6E7" w14:textId="77777777" w:rsidR="00E73610" w:rsidRDefault="00E73610">
      <w:pPr>
        <w:pStyle w:val="Corpotesto"/>
        <w:rPr>
          <w:b/>
          <w:sz w:val="23"/>
        </w:rPr>
      </w:pPr>
    </w:p>
    <w:p w14:paraId="22A1459D" w14:textId="77777777" w:rsidR="00E73610" w:rsidRDefault="00E73610">
      <w:pPr>
        <w:pStyle w:val="Corpotesto"/>
        <w:spacing w:before="24"/>
        <w:rPr>
          <w:b/>
          <w:sz w:val="23"/>
        </w:rPr>
      </w:pPr>
    </w:p>
    <w:p w14:paraId="1FF86CA2" w14:textId="77777777" w:rsidR="00E73610" w:rsidRDefault="00000000">
      <w:pPr>
        <w:pStyle w:val="Titolo3"/>
        <w:spacing w:before="1"/>
        <w:jc w:val="both"/>
        <w:rPr>
          <w:u w:val="none"/>
        </w:rPr>
      </w:pPr>
      <w:r>
        <w:t>Codice</w:t>
      </w:r>
      <w:r>
        <w:rPr>
          <w:spacing w:val="-4"/>
        </w:rPr>
        <w:t xml:space="preserve"> </w:t>
      </w:r>
      <w:r>
        <w:t>di</w:t>
      </w:r>
      <w:r>
        <w:rPr>
          <w:spacing w:val="-3"/>
        </w:rPr>
        <w:t xml:space="preserve"> </w:t>
      </w:r>
      <w:r>
        <w:rPr>
          <w:spacing w:val="-2"/>
        </w:rPr>
        <w:t>comportamento</w:t>
      </w:r>
    </w:p>
    <w:p w14:paraId="186C391A" w14:textId="25D76F4A" w:rsidR="00E73610" w:rsidRDefault="002A230E">
      <w:pPr>
        <w:pStyle w:val="Corpotesto"/>
        <w:spacing w:before="280"/>
        <w:ind w:left="112" w:right="367"/>
        <w:jc w:val="both"/>
      </w:pPr>
      <w:r>
        <w:t>La società ha un Codice Etico, in base al Modello di Organizzazione e di Gestione previsto dal D.Lgs. n. 231/2001, integrato con</w:t>
      </w:r>
      <w:r>
        <w:rPr>
          <w:spacing w:val="-4"/>
        </w:rPr>
        <w:t xml:space="preserve"> </w:t>
      </w:r>
      <w:r>
        <w:t>quei</w:t>
      </w:r>
      <w:r>
        <w:rPr>
          <w:spacing w:val="-4"/>
        </w:rPr>
        <w:t xml:space="preserve"> </w:t>
      </w:r>
      <w:r>
        <w:t xml:space="preserve">comportamenti rilevanti ai fini della prevenzione dei reati di corruzione tratti dal D.P.R. 16 aprile 2013, n. 62 “Codice di comportamento per i dipendenti delle pubbliche amministrazioni” in particolare relativi </w:t>
      </w:r>
      <w:r w:rsidRPr="002A230E">
        <w:t>alla prevenzione della corruzione, alla gestione dei conflitti di interesse e al trattamento di regali, omaggi e altre utilità</w:t>
      </w:r>
      <w:r>
        <w:t>.</w:t>
      </w:r>
      <w:r w:rsidRPr="002A230E">
        <w:t xml:space="preserve"> </w:t>
      </w:r>
      <w:r>
        <w:t>Tale strumento rappresenta una misura di prevenzione fondamentale in quanto le norme in esso contenute regolano, in senso legale ed eticamente corretto, il comportamento de</w:t>
      </w:r>
      <w:r w:rsidR="0040713A">
        <w:t>ll’Amministratore e de</w:t>
      </w:r>
      <w:r>
        <w:t xml:space="preserve">i </w:t>
      </w:r>
      <w:r w:rsidR="0040713A">
        <w:t xml:space="preserve">eventuali </w:t>
      </w:r>
      <w:r>
        <w:t>dipendenti e, per tal via, indirizzano l’azione della Società.</w:t>
      </w:r>
    </w:p>
    <w:p w14:paraId="0AD76168" w14:textId="77777777" w:rsidR="00E73610" w:rsidRDefault="00E73610">
      <w:pPr>
        <w:pStyle w:val="Corpotesto"/>
      </w:pPr>
    </w:p>
    <w:p w14:paraId="03C086C9" w14:textId="56FD9C11" w:rsidR="00E73610" w:rsidRDefault="00000000">
      <w:pPr>
        <w:pStyle w:val="Corpotesto"/>
        <w:spacing w:line="480" w:lineRule="auto"/>
        <w:ind w:left="112" w:right="396"/>
        <w:jc w:val="both"/>
      </w:pPr>
      <w:r>
        <w:t>Il Codice Etico è pubblicato nel sito web della Società.</w:t>
      </w:r>
    </w:p>
    <w:p w14:paraId="294F9C4F" w14:textId="77777777" w:rsidR="00E73610" w:rsidRDefault="00000000">
      <w:pPr>
        <w:pStyle w:val="Titolo2"/>
        <w:rPr>
          <w:spacing w:val="-2"/>
        </w:rPr>
      </w:pPr>
      <w:r>
        <w:t>Attuazione</w:t>
      </w:r>
      <w:r>
        <w:rPr>
          <w:spacing w:val="-5"/>
        </w:rPr>
        <w:t xml:space="preserve"> </w:t>
      </w:r>
      <w:r>
        <w:t>della</w:t>
      </w:r>
      <w:r>
        <w:rPr>
          <w:spacing w:val="-3"/>
        </w:rPr>
        <w:t xml:space="preserve"> </w:t>
      </w:r>
      <w:r>
        <w:rPr>
          <w:spacing w:val="-2"/>
        </w:rPr>
        <w:t>misura</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797BFA6E" w14:textId="77777777">
        <w:trPr>
          <w:trHeight w:val="280"/>
        </w:trPr>
        <w:tc>
          <w:tcPr>
            <w:tcW w:w="2518" w:type="dxa"/>
          </w:tcPr>
          <w:p w14:paraId="36D88C74" w14:textId="77777777" w:rsidR="00E73610" w:rsidRDefault="00000000">
            <w:pPr>
              <w:pStyle w:val="TableParagraph"/>
              <w:spacing w:line="261" w:lineRule="exact"/>
              <w:ind w:left="93" w:right="77"/>
              <w:rPr>
                <w:b/>
                <w:sz w:val="24"/>
              </w:rPr>
            </w:pPr>
            <w:r>
              <w:rPr>
                <w:b/>
                <w:spacing w:val="-2"/>
                <w:sz w:val="24"/>
              </w:rPr>
              <w:t>AZIONI</w:t>
            </w:r>
          </w:p>
        </w:tc>
        <w:tc>
          <w:tcPr>
            <w:tcW w:w="2410" w:type="dxa"/>
          </w:tcPr>
          <w:p w14:paraId="2C9105D9" w14:textId="77777777" w:rsidR="00E73610" w:rsidRDefault="00000000">
            <w:pPr>
              <w:pStyle w:val="TableParagraph"/>
              <w:spacing w:line="261" w:lineRule="exact"/>
              <w:ind w:left="389"/>
              <w:jc w:val="left"/>
              <w:rPr>
                <w:b/>
                <w:sz w:val="24"/>
              </w:rPr>
            </w:pPr>
            <w:r>
              <w:rPr>
                <w:b/>
                <w:spacing w:val="-2"/>
                <w:sz w:val="24"/>
              </w:rPr>
              <w:t>RESPONSABILI</w:t>
            </w:r>
          </w:p>
        </w:tc>
        <w:tc>
          <w:tcPr>
            <w:tcW w:w="2412" w:type="dxa"/>
          </w:tcPr>
          <w:p w14:paraId="529A2927" w14:textId="77777777" w:rsidR="00E73610" w:rsidRDefault="00000000">
            <w:pPr>
              <w:pStyle w:val="TableParagraph"/>
              <w:spacing w:line="261" w:lineRule="exact"/>
              <w:ind w:left="147" w:right="137"/>
              <w:rPr>
                <w:b/>
                <w:sz w:val="24"/>
              </w:rPr>
            </w:pPr>
            <w:r>
              <w:rPr>
                <w:b/>
                <w:spacing w:val="-2"/>
                <w:sz w:val="24"/>
              </w:rPr>
              <w:t>SCADENZA</w:t>
            </w:r>
          </w:p>
        </w:tc>
        <w:tc>
          <w:tcPr>
            <w:tcW w:w="2551" w:type="dxa"/>
          </w:tcPr>
          <w:p w14:paraId="7F299667" w14:textId="77777777" w:rsidR="00E73610" w:rsidRDefault="00000000">
            <w:pPr>
              <w:pStyle w:val="TableParagraph"/>
              <w:spacing w:line="261"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03E29D02" w14:textId="77777777">
        <w:trPr>
          <w:trHeight w:val="1125"/>
        </w:trPr>
        <w:tc>
          <w:tcPr>
            <w:tcW w:w="2518" w:type="dxa"/>
          </w:tcPr>
          <w:p w14:paraId="24434852" w14:textId="77777777" w:rsidR="00E73610" w:rsidRDefault="00000000">
            <w:pPr>
              <w:pStyle w:val="TableParagraph"/>
              <w:ind w:left="92" w:right="77"/>
              <w:rPr>
                <w:sz w:val="24"/>
              </w:rPr>
            </w:pPr>
            <w:r>
              <w:rPr>
                <w:sz w:val="24"/>
              </w:rPr>
              <w:t>Attuazione degli adempimenti</w:t>
            </w:r>
            <w:r>
              <w:rPr>
                <w:spacing w:val="-14"/>
                <w:sz w:val="24"/>
              </w:rPr>
              <w:t xml:space="preserve"> </w:t>
            </w:r>
            <w:r>
              <w:rPr>
                <w:sz w:val="24"/>
              </w:rPr>
              <w:t>previsti nel Codice Etico/</w:t>
            </w:r>
          </w:p>
          <w:p w14:paraId="443A3D18" w14:textId="77777777" w:rsidR="00E73610" w:rsidRDefault="00000000">
            <w:pPr>
              <w:pStyle w:val="TableParagraph"/>
              <w:spacing w:line="261" w:lineRule="exact"/>
              <w:ind w:left="91" w:right="80"/>
              <w:rPr>
                <w:sz w:val="24"/>
              </w:rPr>
            </w:pPr>
            <w:r>
              <w:rPr>
                <w:spacing w:val="-2"/>
                <w:sz w:val="24"/>
              </w:rPr>
              <w:t>Comportamento</w:t>
            </w:r>
          </w:p>
        </w:tc>
        <w:tc>
          <w:tcPr>
            <w:tcW w:w="2410" w:type="dxa"/>
          </w:tcPr>
          <w:p w14:paraId="09468A41" w14:textId="77777777" w:rsidR="00E73610" w:rsidRDefault="00000000">
            <w:pPr>
              <w:pStyle w:val="TableParagraph"/>
              <w:ind w:left="288" w:right="233" w:hanging="41"/>
              <w:jc w:val="both"/>
              <w:rPr>
                <w:sz w:val="24"/>
              </w:rPr>
            </w:pPr>
            <w:r>
              <w:rPr>
                <w:sz w:val="24"/>
              </w:rPr>
              <w:t>Responsabile</w:t>
            </w:r>
            <w:r>
              <w:rPr>
                <w:spacing w:val="-14"/>
                <w:sz w:val="24"/>
              </w:rPr>
              <w:t xml:space="preserve"> </w:t>
            </w:r>
            <w:r>
              <w:rPr>
                <w:sz w:val="24"/>
              </w:rPr>
              <w:t>della prevenzione della corruzione</w:t>
            </w:r>
            <w:r>
              <w:rPr>
                <w:spacing w:val="-1"/>
                <w:sz w:val="24"/>
              </w:rPr>
              <w:t xml:space="preserve"> </w:t>
            </w:r>
            <w:r>
              <w:rPr>
                <w:sz w:val="24"/>
              </w:rPr>
              <w:t>e</w:t>
            </w:r>
            <w:r>
              <w:rPr>
                <w:spacing w:val="-1"/>
                <w:sz w:val="24"/>
              </w:rPr>
              <w:t xml:space="preserve"> </w:t>
            </w:r>
            <w:r>
              <w:rPr>
                <w:sz w:val="24"/>
              </w:rPr>
              <w:t>della</w:t>
            </w:r>
          </w:p>
          <w:p w14:paraId="72328C7E" w14:textId="77777777" w:rsidR="00E73610" w:rsidRDefault="00000000">
            <w:pPr>
              <w:pStyle w:val="TableParagraph"/>
              <w:spacing w:line="261" w:lineRule="exact"/>
              <w:ind w:left="593"/>
              <w:jc w:val="left"/>
              <w:rPr>
                <w:sz w:val="24"/>
              </w:rPr>
            </w:pPr>
            <w:r>
              <w:rPr>
                <w:spacing w:val="-2"/>
                <w:sz w:val="24"/>
              </w:rPr>
              <w:t>trasparenza</w:t>
            </w:r>
          </w:p>
        </w:tc>
        <w:tc>
          <w:tcPr>
            <w:tcW w:w="2412" w:type="dxa"/>
          </w:tcPr>
          <w:p w14:paraId="1844B669" w14:textId="48EAF8C5" w:rsidR="00E73610" w:rsidRDefault="00000000">
            <w:pPr>
              <w:pStyle w:val="TableParagraph"/>
              <w:spacing w:line="281" w:lineRule="exact"/>
              <w:ind w:left="147" w:right="136"/>
              <w:rPr>
                <w:sz w:val="24"/>
              </w:rPr>
            </w:pPr>
            <w:r>
              <w:rPr>
                <w:spacing w:val="-2"/>
                <w:sz w:val="24"/>
              </w:rPr>
              <w:t>202</w:t>
            </w:r>
            <w:r w:rsidR="00E24F70">
              <w:rPr>
                <w:spacing w:val="-2"/>
                <w:sz w:val="24"/>
              </w:rPr>
              <w:t>6</w:t>
            </w:r>
            <w:r>
              <w:rPr>
                <w:spacing w:val="-2"/>
                <w:sz w:val="24"/>
              </w:rPr>
              <w:t>/202</w:t>
            </w:r>
            <w:r w:rsidR="00E24F70">
              <w:rPr>
                <w:spacing w:val="-2"/>
                <w:sz w:val="24"/>
              </w:rPr>
              <w:t>8</w:t>
            </w:r>
          </w:p>
          <w:p w14:paraId="1F169E8E" w14:textId="77777777" w:rsidR="00E73610" w:rsidRDefault="00000000">
            <w:pPr>
              <w:pStyle w:val="TableParagraph"/>
              <w:ind w:left="148" w:right="134"/>
              <w:rPr>
                <w:sz w:val="24"/>
              </w:rPr>
            </w:pPr>
            <w:r>
              <w:rPr>
                <w:sz w:val="24"/>
              </w:rPr>
              <w:t>(per</w:t>
            </w:r>
            <w:r>
              <w:rPr>
                <w:spacing w:val="-13"/>
                <w:sz w:val="24"/>
              </w:rPr>
              <w:t xml:space="preserve"> </w:t>
            </w:r>
            <w:r>
              <w:rPr>
                <w:sz w:val="24"/>
              </w:rPr>
              <w:t>ciascun</w:t>
            </w:r>
            <w:r>
              <w:rPr>
                <w:spacing w:val="-13"/>
                <w:sz w:val="24"/>
              </w:rPr>
              <w:t xml:space="preserve"> </w:t>
            </w:r>
            <w:r>
              <w:rPr>
                <w:sz w:val="24"/>
              </w:rPr>
              <w:t>anno</w:t>
            </w:r>
            <w:r>
              <w:rPr>
                <w:spacing w:val="-13"/>
                <w:sz w:val="24"/>
              </w:rPr>
              <w:t xml:space="preserve"> </w:t>
            </w:r>
            <w:r>
              <w:rPr>
                <w:sz w:val="24"/>
              </w:rPr>
              <w:t xml:space="preserve">di </w:t>
            </w:r>
            <w:r>
              <w:rPr>
                <w:spacing w:val="-2"/>
                <w:sz w:val="24"/>
              </w:rPr>
              <w:t>competenza)</w:t>
            </w:r>
          </w:p>
        </w:tc>
        <w:tc>
          <w:tcPr>
            <w:tcW w:w="2551" w:type="dxa"/>
          </w:tcPr>
          <w:p w14:paraId="41CD8135" w14:textId="77777777" w:rsidR="00E73610" w:rsidRDefault="00000000">
            <w:pPr>
              <w:pStyle w:val="TableParagraph"/>
              <w:spacing w:line="281" w:lineRule="exact"/>
              <w:rPr>
                <w:sz w:val="24"/>
              </w:rPr>
            </w:pPr>
            <w:r>
              <w:rPr>
                <w:spacing w:val="-2"/>
                <w:sz w:val="24"/>
              </w:rPr>
              <w:t>Tutte</w:t>
            </w:r>
          </w:p>
        </w:tc>
      </w:tr>
      <w:tr w:rsidR="00E73610" w14:paraId="0201DBBC" w14:textId="77777777">
        <w:trPr>
          <w:trHeight w:val="1125"/>
        </w:trPr>
        <w:tc>
          <w:tcPr>
            <w:tcW w:w="2518" w:type="dxa"/>
          </w:tcPr>
          <w:p w14:paraId="27AE0588" w14:textId="26789E78" w:rsidR="00E73610" w:rsidRDefault="002A230E">
            <w:pPr>
              <w:pStyle w:val="TableParagraph"/>
              <w:ind w:left="156" w:right="143" w:firstLine="3"/>
              <w:rPr>
                <w:sz w:val="24"/>
              </w:rPr>
            </w:pPr>
            <w:r>
              <w:rPr>
                <w:sz w:val="24"/>
              </w:rPr>
              <w:t>Analisi del Codice per eventuali aggiornamenti</w:t>
            </w:r>
          </w:p>
        </w:tc>
        <w:tc>
          <w:tcPr>
            <w:tcW w:w="2410" w:type="dxa"/>
          </w:tcPr>
          <w:p w14:paraId="5A1707E6" w14:textId="77777777" w:rsidR="00E73610" w:rsidRDefault="00000000">
            <w:pPr>
              <w:pStyle w:val="TableParagraph"/>
              <w:tabs>
                <w:tab w:val="left" w:pos="1807"/>
              </w:tabs>
              <w:ind w:left="110" w:right="92"/>
              <w:jc w:val="left"/>
              <w:rPr>
                <w:sz w:val="24"/>
              </w:rPr>
            </w:pPr>
            <w:r>
              <w:rPr>
                <w:spacing w:val="-2"/>
                <w:sz w:val="24"/>
              </w:rPr>
              <w:t>Responsabile</w:t>
            </w:r>
            <w:r>
              <w:rPr>
                <w:sz w:val="24"/>
              </w:rPr>
              <w:tab/>
            </w:r>
            <w:r>
              <w:rPr>
                <w:spacing w:val="-53"/>
                <w:sz w:val="24"/>
              </w:rPr>
              <w:t xml:space="preserve"> </w:t>
            </w:r>
            <w:r>
              <w:rPr>
                <w:spacing w:val="-2"/>
                <w:sz w:val="24"/>
              </w:rPr>
              <w:t>della prevenzione</w:t>
            </w:r>
            <w:r>
              <w:rPr>
                <w:sz w:val="24"/>
              </w:rPr>
              <w:tab/>
            </w:r>
            <w:r>
              <w:rPr>
                <w:spacing w:val="-4"/>
                <w:sz w:val="24"/>
              </w:rPr>
              <w:t>della</w:t>
            </w:r>
          </w:p>
          <w:p w14:paraId="4096E60F" w14:textId="77777777" w:rsidR="00E73610" w:rsidRDefault="00000000">
            <w:pPr>
              <w:pStyle w:val="TableParagraph"/>
              <w:tabs>
                <w:tab w:val="left" w:pos="1458"/>
                <w:tab w:val="left" w:pos="1806"/>
              </w:tabs>
              <w:spacing w:line="280" w:lineRule="exact"/>
              <w:ind w:left="110" w:right="94"/>
              <w:jc w:val="left"/>
              <w:rPr>
                <w:sz w:val="24"/>
              </w:rPr>
            </w:pPr>
            <w:r>
              <w:rPr>
                <w:spacing w:val="-2"/>
                <w:sz w:val="24"/>
              </w:rPr>
              <w:t>corruzione</w:t>
            </w:r>
            <w:r>
              <w:rPr>
                <w:sz w:val="24"/>
              </w:rPr>
              <w:tab/>
            </w:r>
            <w:r>
              <w:rPr>
                <w:spacing w:val="-10"/>
                <w:sz w:val="24"/>
              </w:rPr>
              <w:t>e</w:t>
            </w:r>
            <w:r>
              <w:rPr>
                <w:sz w:val="24"/>
              </w:rPr>
              <w:tab/>
            </w:r>
            <w:r>
              <w:rPr>
                <w:spacing w:val="-4"/>
                <w:sz w:val="24"/>
              </w:rPr>
              <w:t xml:space="preserve">della </w:t>
            </w:r>
            <w:r>
              <w:rPr>
                <w:spacing w:val="-2"/>
                <w:sz w:val="24"/>
              </w:rPr>
              <w:t>trasparenza</w:t>
            </w:r>
          </w:p>
        </w:tc>
        <w:tc>
          <w:tcPr>
            <w:tcW w:w="2412" w:type="dxa"/>
          </w:tcPr>
          <w:p w14:paraId="7804AFAD" w14:textId="061877FB" w:rsidR="00E73610" w:rsidRDefault="00000000">
            <w:pPr>
              <w:pStyle w:val="TableParagraph"/>
              <w:spacing w:line="281" w:lineRule="exact"/>
              <w:ind w:left="147" w:right="136"/>
              <w:rPr>
                <w:sz w:val="24"/>
              </w:rPr>
            </w:pPr>
            <w:r>
              <w:rPr>
                <w:spacing w:val="-2"/>
                <w:sz w:val="24"/>
              </w:rPr>
              <w:t>31.12.202</w:t>
            </w:r>
            <w:r w:rsidR="00E24F70">
              <w:rPr>
                <w:spacing w:val="-2"/>
                <w:sz w:val="24"/>
              </w:rPr>
              <w:t>6</w:t>
            </w:r>
          </w:p>
        </w:tc>
        <w:tc>
          <w:tcPr>
            <w:tcW w:w="2551" w:type="dxa"/>
          </w:tcPr>
          <w:p w14:paraId="66D48511" w14:textId="77777777" w:rsidR="00E73610" w:rsidRDefault="00000000">
            <w:pPr>
              <w:pStyle w:val="TableParagraph"/>
              <w:spacing w:line="281" w:lineRule="exact"/>
              <w:rPr>
                <w:sz w:val="24"/>
              </w:rPr>
            </w:pPr>
            <w:r>
              <w:rPr>
                <w:spacing w:val="-2"/>
                <w:sz w:val="24"/>
              </w:rPr>
              <w:t>Tutte</w:t>
            </w:r>
          </w:p>
        </w:tc>
      </w:tr>
    </w:tbl>
    <w:p w14:paraId="1C5766C2" w14:textId="77777777" w:rsidR="00E73610" w:rsidRDefault="00E73610">
      <w:pPr>
        <w:pStyle w:val="Corpotesto"/>
        <w:rPr>
          <w:b/>
        </w:rPr>
      </w:pPr>
    </w:p>
    <w:p w14:paraId="62E469E2" w14:textId="77777777" w:rsidR="002A230E" w:rsidRDefault="002A230E">
      <w:pPr>
        <w:pStyle w:val="Corpotesto"/>
        <w:spacing w:before="20"/>
        <w:rPr>
          <w:b/>
        </w:rPr>
      </w:pPr>
    </w:p>
    <w:p w14:paraId="0F8E890A" w14:textId="77777777" w:rsidR="00E73610" w:rsidRDefault="00000000">
      <w:pPr>
        <w:pStyle w:val="Titolo3"/>
        <w:jc w:val="both"/>
        <w:rPr>
          <w:u w:val="none"/>
        </w:rPr>
      </w:pPr>
      <w:r>
        <w:t>Rotazione</w:t>
      </w:r>
      <w:r>
        <w:rPr>
          <w:spacing w:val="-4"/>
        </w:rPr>
        <w:t xml:space="preserve"> </w:t>
      </w:r>
      <w:r>
        <w:t>del</w:t>
      </w:r>
      <w:r>
        <w:rPr>
          <w:spacing w:val="-3"/>
        </w:rPr>
        <w:t xml:space="preserve"> </w:t>
      </w:r>
      <w:r>
        <w:rPr>
          <w:spacing w:val="-2"/>
        </w:rPr>
        <w:t>personale</w:t>
      </w:r>
    </w:p>
    <w:p w14:paraId="6A2C0811" w14:textId="165FFB90" w:rsidR="00E73610" w:rsidRDefault="00000000">
      <w:pPr>
        <w:pStyle w:val="Corpotesto"/>
        <w:spacing w:before="281"/>
        <w:ind w:left="112" w:right="370"/>
        <w:jc w:val="both"/>
        <w:rPr>
          <w:spacing w:val="-2"/>
        </w:rPr>
      </w:pPr>
      <w:r>
        <w:t xml:space="preserve">La </w:t>
      </w:r>
      <w:r w:rsidR="002A230E">
        <w:t xml:space="preserve">Società </w:t>
      </w:r>
      <w:r w:rsidR="00CC1BA3">
        <w:t xml:space="preserve">attualmente </w:t>
      </w:r>
      <w:r w:rsidR="002A230E">
        <w:t>non ha personale</w:t>
      </w:r>
      <w:r>
        <w:rPr>
          <w:spacing w:val="-2"/>
        </w:rPr>
        <w:t>.</w:t>
      </w:r>
    </w:p>
    <w:p w14:paraId="161AAD38" w14:textId="77777777" w:rsidR="00773AB9" w:rsidRDefault="00773AB9" w:rsidP="00773AB9">
      <w:pPr>
        <w:pStyle w:val="Corpotesto"/>
        <w:spacing w:before="281"/>
        <w:ind w:left="112" w:right="370"/>
        <w:jc w:val="both"/>
      </w:pPr>
      <w:r w:rsidRPr="000A2CD1">
        <w:rPr>
          <w:spacing w:val="-2"/>
        </w:rPr>
        <w:t>L’operatività dell’Amministratore è sottoposta al controllo del Collegio Sindacale e del Nucleo di Valutazione, per quanto di competenza, per gli adempimenti sulla trasparenza, dell’Assemblea dei Soci ed inoltre la procedura per le eventuali segnalazioni di illeciti prevede l’inoltro delle stesse direttamente all’Anac.</w:t>
      </w:r>
    </w:p>
    <w:p w14:paraId="363E604C" w14:textId="77777777" w:rsidR="00E73610" w:rsidRDefault="00E73610">
      <w:pPr>
        <w:pStyle w:val="Corpotesto"/>
        <w:spacing w:before="1"/>
      </w:pPr>
    </w:p>
    <w:p w14:paraId="014D1F04" w14:textId="2658678C" w:rsidR="00E73610" w:rsidRDefault="003924E1" w:rsidP="00C42286">
      <w:pPr>
        <w:pStyle w:val="Titolo3"/>
        <w:spacing w:before="1"/>
      </w:pPr>
      <w:r>
        <w:t>Obbligo</w:t>
      </w:r>
      <w:r w:rsidRPr="00C42286">
        <w:t xml:space="preserve"> </w:t>
      </w:r>
      <w:r>
        <w:t>di</w:t>
      </w:r>
      <w:r w:rsidRPr="00C42286">
        <w:t xml:space="preserve"> </w:t>
      </w:r>
      <w:r>
        <w:t>astensione</w:t>
      </w:r>
      <w:r w:rsidRPr="00C42286">
        <w:t xml:space="preserve"> </w:t>
      </w:r>
      <w:r>
        <w:t>in</w:t>
      </w:r>
      <w:r w:rsidRPr="00C42286">
        <w:t xml:space="preserve"> </w:t>
      </w:r>
      <w:r>
        <w:t>caso</w:t>
      </w:r>
      <w:r w:rsidRPr="00C42286">
        <w:t xml:space="preserve"> </w:t>
      </w:r>
      <w:r>
        <w:t>di</w:t>
      </w:r>
      <w:r w:rsidRPr="00C42286">
        <w:t xml:space="preserve"> </w:t>
      </w:r>
      <w:r>
        <w:t>conflitto</w:t>
      </w:r>
      <w:r w:rsidRPr="00C42286">
        <w:t xml:space="preserve"> </w:t>
      </w:r>
      <w:r>
        <w:t>di</w:t>
      </w:r>
      <w:r w:rsidRPr="00C42286">
        <w:t xml:space="preserve"> interesse</w:t>
      </w:r>
    </w:p>
    <w:p w14:paraId="747A6C66" w14:textId="77777777" w:rsidR="004147F8" w:rsidRDefault="004147F8">
      <w:pPr>
        <w:pStyle w:val="Corpotesto"/>
        <w:spacing w:before="1"/>
        <w:ind w:left="112" w:right="377"/>
        <w:jc w:val="both"/>
      </w:pPr>
    </w:p>
    <w:p w14:paraId="7C398C19" w14:textId="136067CA" w:rsidR="00E73610" w:rsidRDefault="00000000">
      <w:pPr>
        <w:pStyle w:val="Corpotesto"/>
        <w:spacing w:before="1"/>
        <w:ind w:left="112" w:right="377"/>
        <w:jc w:val="both"/>
      </w:pPr>
      <w:r>
        <w:t>In base all’art. 1, c. 41 L. n. 190/2012 che ha introdotto l’art. 6 bis nella L. n. 241/1990 “Il responsabile del procedimento e i titolari degli uffici competenti ad adottare i pareri, le valutazioni</w:t>
      </w:r>
      <w:r>
        <w:rPr>
          <w:spacing w:val="-1"/>
        </w:rPr>
        <w:t xml:space="preserve"> </w:t>
      </w:r>
      <w:r>
        <w:t>tecniche, gli</w:t>
      </w:r>
      <w:r>
        <w:rPr>
          <w:spacing w:val="-1"/>
        </w:rPr>
        <w:t xml:space="preserve"> </w:t>
      </w:r>
      <w:r>
        <w:t>atti</w:t>
      </w:r>
      <w:r>
        <w:rPr>
          <w:spacing w:val="-1"/>
        </w:rPr>
        <w:t xml:space="preserve"> </w:t>
      </w:r>
      <w:r>
        <w:t>endoprocedimentali</w:t>
      </w:r>
      <w:r>
        <w:rPr>
          <w:spacing w:val="-1"/>
        </w:rPr>
        <w:t xml:space="preserve"> </w:t>
      </w:r>
      <w:r>
        <w:t>e</w:t>
      </w:r>
      <w:r>
        <w:rPr>
          <w:spacing w:val="-1"/>
        </w:rPr>
        <w:t xml:space="preserve"> </w:t>
      </w:r>
      <w:r>
        <w:t>il</w:t>
      </w:r>
      <w:r>
        <w:rPr>
          <w:spacing w:val="-1"/>
        </w:rPr>
        <w:t xml:space="preserve"> </w:t>
      </w:r>
      <w:r>
        <w:t>provvedimento</w:t>
      </w:r>
      <w:r>
        <w:rPr>
          <w:spacing w:val="-1"/>
        </w:rPr>
        <w:t xml:space="preserve"> </w:t>
      </w:r>
      <w:r>
        <w:t>finale</w:t>
      </w:r>
      <w:r>
        <w:rPr>
          <w:spacing w:val="-1"/>
        </w:rPr>
        <w:t xml:space="preserve"> </w:t>
      </w:r>
      <w:r>
        <w:t>devono</w:t>
      </w:r>
      <w:r>
        <w:rPr>
          <w:spacing w:val="-1"/>
        </w:rPr>
        <w:t xml:space="preserve"> </w:t>
      </w:r>
      <w:r>
        <w:t>astenersi</w:t>
      </w:r>
      <w:r>
        <w:rPr>
          <w:spacing w:val="-1"/>
        </w:rPr>
        <w:t xml:space="preserve"> </w:t>
      </w:r>
      <w:r>
        <w:t>in caso di conflitto di interessi, segnalando ogni situazione di conflitto, anche potenziale.”</w:t>
      </w:r>
    </w:p>
    <w:p w14:paraId="46C0A8BC" w14:textId="77777777" w:rsidR="00E73610" w:rsidRDefault="00000000">
      <w:pPr>
        <w:pStyle w:val="Corpotesto"/>
        <w:spacing w:before="280"/>
        <w:ind w:left="112"/>
        <w:jc w:val="both"/>
      </w:pPr>
      <w:r>
        <w:t>In</w:t>
      </w:r>
      <w:r>
        <w:rPr>
          <w:spacing w:val="-3"/>
        </w:rPr>
        <w:t xml:space="preserve"> </w:t>
      </w:r>
      <w:r>
        <w:rPr>
          <w:spacing w:val="-2"/>
        </w:rPr>
        <w:t>particolare:</w:t>
      </w:r>
    </w:p>
    <w:p w14:paraId="681609F0" w14:textId="77777777" w:rsidR="00E73610" w:rsidRDefault="00E73610">
      <w:pPr>
        <w:pStyle w:val="Corpotesto"/>
        <w:spacing w:before="2"/>
      </w:pPr>
    </w:p>
    <w:p w14:paraId="30882DA1" w14:textId="77777777" w:rsidR="00E73610" w:rsidRDefault="00000000">
      <w:pPr>
        <w:pStyle w:val="Paragrafoelenco"/>
        <w:numPr>
          <w:ilvl w:val="0"/>
          <w:numId w:val="5"/>
        </w:numPr>
        <w:tabs>
          <w:tab w:val="left" w:pos="671"/>
        </w:tabs>
        <w:spacing w:line="281" w:lineRule="exact"/>
        <w:ind w:left="671" w:hanging="198"/>
        <w:jc w:val="both"/>
        <w:rPr>
          <w:sz w:val="24"/>
        </w:rPr>
      </w:pPr>
      <w:r>
        <w:rPr>
          <w:sz w:val="24"/>
        </w:rPr>
        <w:t>l’art</w:t>
      </w:r>
      <w:r>
        <w:rPr>
          <w:spacing w:val="-3"/>
          <w:sz w:val="24"/>
        </w:rPr>
        <w:t xml:space="preserve"> </w:t>
      </w:r>
      <w:r>
        <w:rPr>
          <w:sz w:val="24"/>
        </w:rPr>
        <w:t>6</w:t>
      </w:r>
      <w:r>
        <w:rPr>
          <w:spacing w:val="-3"/>
          <w:sz w:val="24"/>
        </w:rPr>
        <w:t xml:space="preserve"> </w:t>
      </w:r>
      <w:r>
        <w:rPr>
          <w:sz w:val="24"/>
        </w:rPr>
        <w:t>c.</w:t>
      </w:r>
      <w:r>
        <w:rPr>
          <w:spacing w:val="-2"/>
          <w:sz w:val="24"/>
        </w:rPr>
        <w:t xml:space="preserve"> </w:t>
      </w:r>
      <w:r>
        <w:rPr>
          <w:sz w:val="24"/>
        </w:rPr>
        <w:t>2</w:t>
      </w:r>
      <w:r>
        <w:rPr>
          <w:spacing w:val="-3"/>
          <w:sz w:val="24"/>
        </w:rPr>
        <w:t xml:space="preserve"> </w:t>
      </w:r>
      <w:r>
        <w:rPr>
          <w:sz w:val="24"/>
        </w:rPr>
        <w:t>del</w:t>
      </w:r>
      <w:r>
        <w:rPr>
          <w:spacing w:val="-2"/>
          <w:sz w:val="24"/>
        </w:rPr>
        <w:t xml:space="preserve"> </w:t>
      </w:r>
      <w:r>
        <w:rPr>
          <w:sz w:val="24"/>
        </w:rPr>
        <w:t>D.P.R.</w:t>
      </w:r>
      <w:r>
        <w:rPr>
          <w:spacing w:val="-2"/>
          <w:sz w:val="24"/>
        </w:rPr>
        <w:t xml:space="preserve"> </w:t>
      </w:r>
      <w:r>
        <w:rPr>
          <w:sz w:val="24"/>
        </w:rPr>
        <w:t>n.</w:t>
      </w:r>
      <w:r>
        <w:rPr>
          <w:spacing w:val="-1"/>
          <w:sz w:val="24"/>
        </w:rPr>
        <w:t xml:space="preserve"> </w:t>
      </w:r>
      <w:r>
        <w:rPr>
          <w:sz w:val="24"/>
        </w:rPr>
        <w:t>62/2013</w:t>
      </w:r>
      <w:r>
        <w:rPr>
          <w:spacing w:val="-1"/>
          <w:sz w:val="24"/>
        </w:rPr>
        <w:t xml:space="preserve"> </w:t>
      </w:r>
      <w:r>
        <w:rPr>
          <w:sz w:val="24"/>
        </w:rPr>
        <w:t>stabilisce</w:t>
      </w:r>
      <w:r>
        <w:rPr>
          <w:spacing w:val="-1"/>
          <w:sz w:val="24"/>
        </w:rPr>
        <w:t xml:space="preserve"> </w:t>
      </w:r>
      <w:r>
        <w:rPr>
          <w:spacing w:val="-4"/>
          <w:sz w:val="24"/>
        </w:rPr>
        <w:t>che:</w:t>
      </w:r>
    </w:p>
    <w:p w14:paraId="734B5379" w14:textId="77777777" w:rsidR="00E73610" w:rsidRDefault="00000000">
      <w:pPr>
        <w:pStyle w:val="Corpotesto"/>
        <w:ind w:left="833" w:right="375"/>
        <w:jc w:val="both"/>
      </w:pPr>
      <w:r>
        <w:t>“Il dipendente si astiene dal prendere decisioni o svolgere attività inerenti alle sue mansioni</w:t>
      </w:r>
      <w:r>
        <w:rPr>
          <w:spacing w:val="-5"/>
        </w:rPr>
        <w:t xml:space="preserve"> </w:t>
      </w:r>
      <w:r>
        <w:t>in</w:t>
      </w:r>
      <w:r>
        <w:rPr>
          <w:spacing w:val="-5"/>
        </w:rPr>
        <w:t xml:space="preserve"> </w:t>
      </w:r>
      <w:r>
        <w:t>situazioni</w:t>
      </w:r>
      <w:r>
        <w:rPr>
          <w:spacing w:val="-5"/>
        </w:rPr>
        <w:t xml:space="preserve"> </w:t>
      </w:r>
      <w:r>
        <w:t>di</w:t>
      </w:r>
      <w:r>
        <w:rPr>
          <w:spacing w:val="-5"/>
        </w:rPr>
        <w:t xml:space="preserve"> </w:t>
      </w:r>
      <w:r>
        <w:t>conflitto,</w:t>
      </w:r>
      <w:r>
        <w:rPr>
          <w:spacing w:val="-5"/>
        </w:rPr>
        <w:t xml:space="preserve"> </w:t>
      </w:r>
      <w:r>
        <w:t>anche</w:t>
      </w:r>
      <w:r>
        <w:rPr>
          <w:spacing w:val="-5"/>
        </w:rPr>
        <w:t xml:space="preserve"> </w:t>
      </w:r>
      <w:r>
        <w:t>potenziale,</w:t>
      </w:r>
      <w:r>
        <w:rPr>
          <w:spacing w:val="-5"/>
        </w:rPr>
        <w:t xml:space="preserve"> </w:t>
      </w:r>
      <w:r>
        <w:t>di</w:t>
      </w:r>
      <w:r>
        <w:rPr>
          <w:spacing w:val="-5"/>
        </w:rPr>
        <w:t xml:space="preserve"> </w:t>
      </w:r>
      <w:r>
        <w:t>interessi</w:t>
      </w:r>
      <w:r>
        <w:rPr>
          <w:spacing w:val="-5"/>
        </w:rPr>
        <w:t xml:space="preserve"> </w:t>
      </w:r>
      <w:r>
        <w:t>con</w:t>
      </w:r>
      <w:r>
        <w:rPr>
          <w:spacing w:val="-6"/>
        </w:rPr>
        <w:t xml:space="preserve"> </w:t>
      </w:r>
      <w:r>
        <w:t>interessi</w:t>
      </w:r>
      <w:r>
        <w:rPr>
          <w:spacing w:val="-5"/>
        </w:rPr>
        <w:t xml:space="preserve"> </w:t>
      </w:r>
      <w:r>
        <w:t>personali, del coniuge, di conviventi, di parenti, di affini entro il secondo grado.</w:t>
      </w:r>
    </w:p>
    <w:p w14:paraId="2BCE4EEE" w14:textId="77777777" w:rsidR="00E73610" w:rsidRDefault="00000000">
      <w:pPr>
        <w:pStyle w:val="Corpotesto"/>
        <w:ind w:left="833" w:right="376"/>
        <w:jc w:val="both"/>
      </w:pPr>
      <w:r>
        <w:t>Il conflitto può riguardare interessi di qualsiasi natura, anche non patrimoniali, come quelli derivanti dall'intento di voler assecondare pressioni politiche, sindacali o dei superiori gerarchici.”</w:t>
      </w:r>
    </w:p>
    <w:p w14:paraId="24B6D19C" w14:textId="77777777" w:rsidR="00E73610" w:rsidRDefault="00000000">
      <w:pPr>
        <w:pStyle w:val="Paragrafoelenco"/>
        <w:numPr>
          <w:ilvl w:val="0"/>
          <w:numId w:val="5"/>
        </w:numPr>
        <w:tabs>
          <w:tab w:val="left" w:pos="671"/>
        </w:tabs>
        <w:spacing w:before="280"/>
        <w:ind w:left="671" w:hanging="198"/>
        <w:jc w:val="both"/>
        <w:rPr>
          <w:sz w:val="24"/>
        </w:rPr>
      </w:pPr>
      <w:r>
        <w:rPr>
          <w:sz w:val="24"/>
        </w:rPr>
        <w:t>l’art</w:t>
      </w:r>
      <w:r>
        <w:rPr>
          <w:spacing w:val="-6"/>
          <w:sz w:val="24"/>
        </w:rPr>
        <w:t xml:space="preserve"> </w:t>
      </w:r>
      <w:r>
        <w:rPr>
          <w:sz w:val="24"/>
        </w:rPr>
        <w:t>7</w:t>
      </w:r>
      <w:r>
        <w:rPr>
          <w:spacing w:val="-2"/>
          <w:sz w:val="24"/>
        </w:rPr>
        <w:t xml:space="preserve"> </w:t>
      </w:r>
      <w:r>
        <w:rPr>
          <w:sz w:val="24"/>
        </w:rPr>
        <w:t>del</w:t>
      </w:r>
      <w:r>
        <w:rPr>
          <w:spacing w:val="-3"/>
          <w:sz w:val="24"/>
        </w:rPr>
        <w:t xml:space="preserve"> </w:t>
      </w:r>
      <w:r>
        <w:rPr>
          <w:sz w:val="24"/>
        </w:rPr>
        <w:t>D.P.R.</w:t>
      </w:r>
      <w:r>
        <w:rPr>
          <w:spacing w:val="-2"/>
          <w:sz w:val="24"/>
        </w:rPr>
        <w:t xml:space="preserve"> </w:t>
      </w:r>
      <w:r>
        <w:rPr>
          <w:sz w:val="24"/>
        </w:rPr>
        <w:t>n.</w:t>
      </w:r>
      <w:r>
        <w:rPr>
          <w:spacing w:val="-1"/>
          <w:sz w:val="24"/>
        </w:rPr>
        <w:t xml:space="preserve"> </w:t>
      </w:r>
      <w:r>
        <w:rPr>
          <w:sz w:val="24"/>
        </w:rPr>
        <w:t>62/2013</w:t>
      </w:r>
      <w:r>
        <w:rPr>
          <w:spacing w:val="-2"/>
          <w:sz w:val="24"/>
        </w:rPr>
        <w:t xml:space="preserve"> </w:t>
      </w:r>
      <w:r>
        <w:rPr>
          <w:sz w:val="24"/>
        </w:rPr>
        <w:t>stabilisce</w:t>
      </w:r>
      <w:r>
        <w:rPr>
          <w:spacing w:val="-2"/>
          <w:sz w:val="24"/>
        </w:rPr>
        <w:t xml:space="preserve"> </w:t>
      </w:r>
      <w:r>
        <w:rPr>
          <w:spacing w:val="-4"/>
          <w:sz w:val="24"/>
        </w:rPr>
        <w:t>che:</w:t>
      </w:r>
    </w:p>
    <w:p w14:paraId="14941CA6" w14:textId="77777777" w:rsidR="00E73610" w:rsidRDefault="00000000">
      <w:pPr>
        <w:pStyle w:val="Corpotesto"/>
        <w:spacing w:before="2"/>
        <w:ind w:left="833" w:right="368"/>
        <w:jc w:val="both"/>
      </w:pPr>
      <w:r>
        <w:t>“Il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w:t>
      </w:r>
      <w:r>
        <w:rPr>
          <w:spacing w:val="-14"/>
        </w:rPr>
        <w:t xml:space="preserve"> </w:t>
      </w:r>
      <w:r>
        <w:t>di</w:t>
      </w:r>
      <w:r>
        <w:rPr>
          <w:spacing w:val="-13"/>
        </w:rPr>
        <w:t xml:space="preserve"> </w:t>
      </w:r>
      <w:r>
        <w:t>enti,</w:t>
      </w:r>
      <w:r>
        <w:rPr>
          <w:spacing w:val="-13"/>
        </w:rPr>
        <w:t xml:space="preserve"> </w:t>
      </w:r>
      <w:r>
        <w:t>associazioni</w:t>
      </w:r>
      <w:r>
        <w:rPr>
          <w:spacing w:val="-13"/>
        </w:rPr>
        <w:t xml:space="preserve"> </w:t>
      </w:r>
      <w:r>
        <w:t>anche</w:t>
      </w:r>
      <w:r>
        <w:rPr>
          <w:spacing w:val="-13"/>
        </w:rPr>
        <w:t xml:space="preserve"> </w:t>
      </w:r>
      <w:r>
        <w:t>non</w:t>
      </w:r>
      <w:r>
        <w:rPr>
          <w:spacing w:val="-13"/>
        </w:rPr>
        <w:t xml:space="preserve"> </w:t>
      </w:r>
      <w:r>
        <w:t>riconosciute,</w:t>
      </w:r>
      <w:r>
        <w:rPr>
          <w:spacing w:val="-12"/>
        </w:rPr>
        <w:t xml:space="preserve"> </w:t>
      </w:r>
      <w:r>
        <w:t>comitati,</w:t>
      </w:r>
      <w:r>
        <w:rPr>
          <w:spacing w:val="-12"/>
        </w:rPr>
        <w:t xml:space="preserve"> </w:t>
      </w:r>
      <w:r>
        <w:t>società</w:t>
      </w:r>
      <w:r>
        <w:rPr>
          <w:spacing w:val="-13"/>
        </w:rPr>
        <w:t xml:space="preserve"> </w:t>
      </w:r>
      <w:r>
        <w:t>o</w:t>
      </w:r>
      <w:r>
        <w:rPr>
          <w:spacing w:val="-14"/>
        </w:rPr>
        <w:t xml:space="preserve"> </w:t>
      </w:r>
      <w:r>
        <w:t>stabilimenti</w:t>
      </w:r>
      <w:r>
        <w:rPr>
          <w:spacing w:val="-13"/>
        </w:rPr>
        <w:t xml:space="preserve"> </w:t>
      </w:r>
      <w:r>
        <w:t>di</w:t>
      </w:r>
      <w:r>
        <w:rPr>
          <w:spacing w:val="-13"/>
        </w:rPr>
        <w:t xml:space="preserve"> </w:t>
      </w:r>
      <w:r>
        <w:t>cui egli sia amministratore o gerente o dirigente. Il dipendente si astiene in ogni altro caso in cui esistano gravi ragioni di convenienza. Sull'astensione decide il responsabile dell’ufficio di appartenenza.”.</w:t>
      </w:r>
    </w:p>
    <w:p w14:paraId="71018EED" w14:textId="77777777" w:rsidR="00CC1BA3" w:rsidRDefault="00CC1BA3">
      <w:pPr>
        <w:pStyle w:val="Corpotesto"/>
        <w:spacing w:before="2"/>
        <w:ind w:left="833" w:right="368"/>
        <w:jc w:val="both"/>
      </w:pPr>
    </w:p>
    <w:p w14:paraId="6989CBB3" w14:textId="77777777" w:rsidR="00CC1BA3" w:rsidRDefault="00CC1BA3" w:rsidP="00CC1BA3">
      <w:pPr>
        <w:pStyle w:val="Corpotesto"/>
        <w:spacing w:before="281"/>
        <w:ind w:left="112" w:right="370"/>
        <w:jc w:val="both"/>
      </w:pPr>
      <w:r>
        <w:t>La Società attualmente non ha personale</w:t>
      </w:r>
      <w:r>
        <w:rPr>
          <w:spacing w:val="-2"/>
        </w:rPr>
        <w:t>.</w:t>
      </w:r>
    </w:p>
    <w:p w14:paraId="122AAC76" w14:textId="7C93F08E" w:rsidR="00773AB9" w:rsidRDefault="00773AB9" w:rsidP="00773AB9">
      <w:pPr>
        <w:pStyle w:val="Corpotesto"/>
        <w:spacing w:before="280"/>
        <w:ind w:left="112" w:right="375"/>
        <w:jc w:val="both"/>
      </w:pPr>
      <w:r>
        <w:t>La Società ha individuato le misure relative all’obbligo di astensione in caso di conflitto di interesse nel proprio Codice Etico all’art. 3.8 applicabili anche all’Amministratore nell’ambito del Consiglio di Amministrazione. Attualmente la società ha un Amministratore unico e in caso di conflitto di interessi la decisione verrà delegata all’Assemblea</w:t>
      </w:r>
    </w:p>
    <w:p w14:paraId="732E4F95" w14:textId="77777777" w:rsidR="00E73610" w:rsidRDefault="00E73610">
      <w:pPr>
        <w:pStyle w:val="Corpotesto"/>
      </w:pPr>
    </w:p>
    <w:p w14:paraId="6B34A72D" w14:textId="77777777" w:rsidR="00E73610" w:rsidRDefault="00000000">
      <w:pPr>
        <w:pStyle w:val="Titolo2"/>
        <w:spacing w:before="83"/>
        <w:jc w:val="left"/>
      </w:pPr>
      <w:r>
        <w:t>Attuazione</w:t>
      </w:r>
      <w:r>
        <w:rPr>
          <w:spacing w:val="-5"/>
        </w:rPr>
        <w:t xml:space="preserve"> </w:t>
      </w:r>
      <w:r>
        <w:t>della</w:t>
      </w:r>
      <w:r>
        <w:rPr>
          <w:spacing w:val="-3"/>
        </w:rPr>
        <w:t xml:space="preserve"> </w:t>
      </w:r>
      <w:r>
        <w:rPr>
          <w:spacing w:val="-2"/>
        </w:rPr>
        <w:t>misura</w:t>
      </w:r>
    </w:p>
    <w:p w14:paraId="5DFE6B7F" w14:textId="77777777" w:rsidR="00E73610" w:rsidRDefault="00E73610">
      <w:pPr>
        <w:pStyle w:val="Corpotesto"/>
        <w:spacing w:before="46"/>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2340DB7A" w14:textId="77777777">
        <w:trPr>
          <w:trHeight w:val="280"/>
        </w:trPr>
        <w:tc>
          <w:tcPr>
            <w:tcW w:w="2518" w:type="dxa"/>
          </w:tcPr>
          <w:p w14:paraId="046ED49C" w14:textId="77777777" w:rsidR="00E73610" w:rsidRDefault="00000000">
            <w:pPr>
              <w:pStyle w:val="TableParagraph"/>
              <w:spacing w:line="260" w:lineRule="exact"/>
              <w:ind w:left="93" w:right="77"/>
              <w:rPr>
                <w:b/>
                <w:sz w:val="24"/>
              </w:rPr>
            </w:pPr>
            <w:r>
              <w:rPr>
                <w:b/>
                <w:spacing w:val="-2"/>
                <w:sz w:val="24"/>
              </w:rPr>
              <w:t>AZIONI</w:t>
            </w:r>
          </w:p>
        </w:tc>
        <w:tc>
          <w:tcPr>
            <w:tcW w:w="2410" w:type="dxa"/>
          </w:tcPr>
          <w:p w14:paraId="2ADF269C" w14:textId="77777777" w:rsidR="00E73610" w:rsidRDefault="00000000">
            <w:pPr>
              <w:pStyle w:val="TableParagraph"/>
              <w:spacing w:line="260" w:lineRule="exact"/>
              <w:ind w:left="389"/>
              <w:jc w:val="left"/>
              <w:rPr>
                <w:b/>
                <w:sz w:val="24"/>
              </w:rPr>
            </w:pPr>
            <w:r>
              <w:rPr>
                <w:b/>
                <w:spacing w:val="-2"/>
                <w:sz w:val="24"/>
              </w:rPr>
              <w:t>RESPONSABILI</w:t>
            </w:r>
          </w:p>
        </w:tc>
        <w:tc>
          <w:tcPr>
            <w:tcW w:w="2412" w:type="dxa"/>
          </w:tcPr>
          <w:p w14:paraId="4DD90284" w14:textId="77777777" w:rsidR="00E73610" w:rsidRDefault="00000000">
            <w:pPr>
              <w:pStyle w:val="TableParagraph"/>
              <w:spacing w:line="260" w:lineRule="exact"/>
              <w:ind w:left="617"/>
              <w:jc w:val="left"/>
              <w:rPr>
                <w:b/>
                <w:sz w:val="24"/>
              </w:rPr>
            </w:pPr>
            <w:r>
              <w:rPr>
                <w:b/>
                <w:spacing w:val="-2"/>
                <w:sz w:val="24"/>
              </w:rPr>
              <w:t>SCADENZA</w:t>
            </w:r>
          </w:p>
        </w:tc>
        <w:tc>
          <w:tcPr>
            <w:tcW w:w="2551" w:type="dxa"/>
          </w:tcPr>
          <w:p w14:paraId="1942659C" w14:textId="77777777" w:rsidR="00E73610" w:rsidRDefault="00000000">
            <w:pPr>
              <w:pStyle w:val="TableParagraph"/>
              <w:spacing w:line="260"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407B30F2" w14:textId="77777777">
        <w:trPr>
          <w:trHeight w:val="1970"/>
        </w:trPr>
        <w:tc>
          <w:tcPr>
            <w:tcW w:w="2518" w:type="dxa"/>
          </w:tcPr>
          <w:p w14:paraId="088DA922" w14:textId="59B183BB" w:rsidR="00E73610" w:rsidRDefault="00CC1BA3">
            <w:pPr>
              <w:pStyle w:val="TableParagraph"/>
              <w:spacing w:line="260" w:lineRule="exact"/>
              <w:ind w:left="91" w:right="80"/>
              <w:rPr>
                <w:sz w:val="24"/>
              </w:rPr>
            </w:pPr>
            <w:r>
              <w:rPr>
                <w:sz w:val="24"/>
              </w:rPr>
              <w:t>Applicazione di quanto previsto del Codice Etico per la gestione dei conflitti di interesse</w:t>
            </w:r>
          </w:p>
        </w:tc>
        <w:tc>
          <w:tcPr>
            <w:tcW w:w="2410" w:type="dxa"/>
          </w:tcPr>
          <w:p w14:paraId="3D9E21C4" w14:textId="23FD4B07" w:rsidR="00E73610" w:rsidRDefault="00CC1BA3">
            <w:pPr>
              <w:pStyle w:val="TableParagraph"/>
              <w:spacing w:before="2"/>
              <w:ind w:left="202" w:firstLine="194"/>
              <w:jc w:val="left"/>
              <w:rPr>
                <w:sz w:val="24"/>
              </w:rPr>
            </w:pPr>
            <w:r>
              <w:rPr>
                <w:sz w:val="24"/>
              </w:rPr>
              <w:t>Amministratore</w:t>
            </w:r>
          </w:p>
        </w:tc>
        <w:tc>
          <w:tcPr>
            <w:tcW w:w="2412" w:type="dxa"/>
          </w:tcPr>
          <w:p w14:paraId="768240AE" w14:textId="0C931C01" w:rsidR="00E73610" w:rsidRDefault="00000000">
            <w:pPr>
              <w:pStyle w:val="TableParagraph"/>
              <w:spacing w:before="2" w:line="281" w:lineRule="exact"/>
              <w:ind w:left="147" w:right="136"/>
              <w:rPr>
                <w:sz w:val="24"/>
              </w:rPr>
            </w:pPr>
            <w:r>
              <w:rPr>
                <w:spacing w:val="-2"/>
                <w:sz w:val="24"/>
              </w:rPr>
              <w:t>202</w:t>
            </w:r>
            <w:r w:rsidR="00E24F70">
              <w:rPr>
                <w:spacing w:val="-2"/>
                <w:sz w:val="24"/>
              </w:rPr>
              <w:t>6</w:t>
            </w:r>
            <w:r>
              <w:rPr>
                <w:spacing w:val="-2"/>
                <w:sz w:val="24"/>
              </w:rPr>
              <w:t>/202</w:t>
            </w:r>
            <w:r w:rsidR="00E24F70">
              <w:rPr>
                <w:spacing w:val="-2"/>
                <w:sz w:val="24"/>
              </w:rPr>
              <w:t>8</w:t>
            </w:r>
          </w:p>
          <w:p w14:paraId="383AD6FC" w14:textId="4B57F467" w:rsidR="00E73610" w:rsidRDefault="00CC1BA3">
            <w:pPr>
              <w:pStyle w:val="TableParagraph"/>
              <w:spacing w:line="281" w:lineRule="exact"/>
              <w:ind w:left="149" w:right="134"/>
              <w:rPr>
                <w:sz w:val="24"/>
              </w:rPr>
            </w:pPr>
            <w:r w:rsidRPr="00CC1BA3">
              <w:rPr>
                <w:sz w:val="24"/>
              </w:rPr>
              <w:t>(per</w:t>
            </w:r>
            <w:r w:rsidRPr="00CC1BA3">
              <w:rPr>
                <w:spacing w:val="-13"/>
                <w:sz w:val="24"/>
              </w:rPr>
              <w:t xml:space="preserve"> </w:t>
            </w:r>
            <w:r w:rsidRPr="00CC1BA3">
              <w:rPr>
                <w:sz w:val="24"/>
              </w:rPr>
              <w:t>ciascun</w:t>
            </w:r>
            <w:r w:rsidRPr="00CC1BA3">
              <w:rPr>
                <w:spacing w:val="-13"/>
                <w:sz w:val="24"/>
              </w:rPr>
              <w:t xml:space="preserve"> </w:t>
            </w:r>
            <w:r w:rsidRPr="00CC1BA3">
              <w:rPr>
                <w:sz w:val="24"/>
              </w:rPr>
              <w:t>anno</w:t>
            </w:r>
            <w:r w:rsidRPr="00CC1BA3">
              <w:rPr>
                <w:spacing w:val="-13"/>
                <w:sz w:val="24"/>
              </w:rPr>
              <w:t xml:space="preserve"> </w:t>
            </w:r>
            <w:r w:rsidRPr="00CC1BA3">
              <w:rPr>
                <w:sz w:val="24"/>
              </w:rPr>
              <w:t xml:space="preserve">di </w:t>
            </w:r>
            <w:r w:rsidRPr="00CC1BA3">
              <w:rPr>
                <w:spacing w:val="-2"/>
                <w:sz w:val="24"/>
              </w:rPr>
              <w:t>competenza)</w:t>
            </w:r>
          </w:p>
        </w:tc>
        <w:tc>
          <w:tcPr>
            <w:tcW w:w="2551" w:type="dxa"/>
          </w:tcPr>
          <w:p w14:paraId="44565EAF" w14:textId="77777777" w:rsidR="00E73610" w:rsidRDefault="00000000">
            <w:pPr>
              <w:pStyle w:val="TableParagraph"/>
              <w:spacing w:before="2"/>
              <w:rPr>
                <w:sz w:val="24"/>
              </w:rPr>
            </w:pPr>
            <w:r>
              <w:rPr>
                <w:spacing w:val="-2"/>
                <w:sz w:val="24"/>
              </w:rPr>
              <w:t>Tutte</w:t>
            </w:r>
          </w:p>
        </w:tc>
      </w:tr>
    </w:tbl>
    <w:p w14:paraId="511197CB" w14:textId="77777777" w:rsidR="00E73610" w:rsidRDefault="00E73610">
      <w:pPr>
        <w:pStyle w:val="Corpotesto"/>
        <w:spacing w:before="11"/>
        <w:rPr>
          <w:b/>
        </w:rPr>
      </w:pPr>
    </w:p>
    <w:p w14:paraId="2AF92575" w14:textId="77777777" w:rsidR="00E73610" w:rsidRDefault="00000000">
      <w:pPr>
        <w:pStyle w:val="Titolo3"/>
        <w:spacing w:before="1"/>
        <w:rPr>
          <w:u w:val="none"/>
        </w:rPr>
      </w:pPr>
      <w:r>
        <w:t>Inconferibilità</w:t>
      </w:r>
      <w:r>
        <w:rPr>
          <w:spacing w:val="-15"/>
        </w:rPr>
        <w:t xml:space="preserve"> </w:t>
      </w:r>
      <w:r>
        <w:t>specifiche</w:t>
      </w:r>
      <w:r>
        <w:rPr>
          <w:spacing w:val="-12"/>
        </w:rPr>
        <w:t xml:space="preserve"> </w:t>
      </w:r>
      <w:r>
        <w:t>per</w:t>
      </w:r>
      <w:r>
        <w:rPr>
          <w:spacing w:val="-12"/>
        </w:rPr>
        <w:t xml:space="preserve"> </w:t>
      </w:r>
      <w:r>
        <w:t>gli</w:t>
      </w:r>
      <w:r>
        <w:rPr>
          <w:spacing w:val="-12"/>
        </w:rPr>
        <w:t xml:space="preserve"> </w:t>
      </w:r>
      <w:r>
        <w:t>incarichi</w:t>
      </w:r>
      <w:r>
        <w:rPr>
          <w:spacing w:val="-13"/>
        </w:rPr>
        <w:t xml:space="preserve"> </w:t>
      </w:r>
      <w:r>
        <w:t>di</w:t>
      </w:r>
      <w:r>
        <w:rPr>
          <w:spacing w:val="-13"/>
        </w:rPr>
        <w:t xml:space="preserve"> </w:t>
      </w:r>
      <w:r>
        <w:t>amministratore</w:t>
      </w:r>
      <w:r>
        <w:rPr>
          <w:spacing w:val="-12"/>
        </w:rPr>
        <w:t xml:space="preserve"> </w:t>
      </w:r>
      <w:r>
        <w:t>e</w:t>
      </w:r>
      <w:r>
        <w:rPr>
          <w:spacing w:val="-11"/>
        </w:rPr>
        <w:t xml:space="preserve"> </w:t>
      </w:r>
      <w:r>
        <w:t>per</w:t>
      </w:r>
      <w:r>
        <w:rPr>
          <w:spacing w:val="-12"/>
        </w:rPr>
        <w:t xml:space="preserve"> </w:t>
      </w:r>
      <w:r>
        <w:t>gli</w:t>
      </w:r>
      <w:r>
        <w:rPr>
          <w:spacing w:val="-12"/>
        </w:rPr>
        <w:t xml:space="preserve"> </w:t>
      </w:r>
      <w:r>
        <w:t>incarichi</w:t>
      </w:r>
      <w:r>
        <w:rPr>
          <w:spacing w:val="-13"/>
        </w:rPr>
        <w:t xml:space="preserve"> </w:t>
      </w:r>
      <w:r>
        <w:rPr>
          <w:spacing w:val="-2"/>
        </w:rPr>
        <w:t>dirigenziali</w:t>
      </w:r>
    </w:p>
    <w:p w14:paraId="331EC3C2" w14:textId="77777777" w:rsidR="00E73610" w:rsidRDefault="00E73610">
      <w:pPr>
        <w:pStyle w:val="Corpotesto"/>
        <w:spacing w:before="1"/>
        <w:rPr>
          <w:b/>
          <w:i/>
        </w:rPr>
      </w:pPr>
    </w:p>
    <w:p w14:paraId="3E48C38A" w14:textId="77777777" w:rsidR="00E73610" w:rsidRDefault="00000000">
      <w:pPr>
        <w:pStyle w:val="Corpotesto"/>
        <w:ind w:left="112" w:right="370"/>
        <w:jc w:val="both"/>
      </w:pPr>
      <w:r>
        <w:t>Il d.lgs. n. 39 del 2013, recante disposizioni in materia di inconferibilità e incompatibilità di incarichi</w:t>
      </w:r>
      <w:r>
        <w:rPr>
          <w:spacing w:val="-1"/>
        </w:rPr>
        <w:t xml:space="preserve"> </w:t>
      </w:r>
      <w:r>
        <w:t>presso</w:t>
      </w:r>
      <w:r>
        <w:rPr>
          <w:spacing w:val="-1"/>
        </w:rPr>
        <w:t xml:space="preserve"> </w:t>
      </w:r>
      <w:r>
        <w:t>le</w:t>
      </w:r>
      <w:r>
        <w:rPr>
          <w:spacing w:val="-3"/>
        </w:rPr>
        <w:t xml:space="preserve"> </w:t>
      </w:r>
      <w:r>
        <w:t>pubbliche</w:t>
      </w:r>
      <w:r>
        <w:rPr>
          <w:spacing w:val="-1"/>
        </w:rPr>
        <w:t xml:space="preserve"> </w:t>
      </w:r>
      <w:r>
        <w:t>amministrazioni e</w:t>
      </w:r>
      <w:r>
        <w:rPr>
          <w:spacing w:val="-5"/>
        </w:rPr>
        <w:t xml:space="preserve"> </w:t>
      </w:r>
      <w:r>
        <w:t>presso</w:t>
      </w:r>
      <w:r>
        <w:rPr>
          <w:spacing w:val="-1"/>
        </w:rPr>
        <w:t xml:space="preserve"> </w:t>
      </w:r>
      <w:r>
        <w:t>gli</w:t>
      </w:r>
      <w:r>
        <w:rPr>
          <w:spacing w:val="-1"/>
        </w:rPr>
        <w:t xml:space="preserve"> </w:t>
      </w:r>
      <w:r>
        <w:t>enti</w:t>
      </w:r>
      <w:r>
        <w:rPr>
          <w:spacing w:val="-3"/>
        </w:rPr>
        <w:t xml:space="preserve"> </w:t>
      </w:r>
      <w:r>
        <w:t>privati</w:t>
      </w:r>
      <w:r>
        <w:rPr>
          <w:spacing w:val="-3"/>
        </w:rPr>
        <w:t xml:space="preserve"> </w:t>
      </w:r>
      <w:r>
        <w:t>in</w:t>
      </w:r>
      <w:r>
        <w:rPr>
          <w:spacing w:val="-3"/>
        </w:rPr>
        <w:t xml:space="preserve"> </w:t>
      </w:r>
      <w:r>
        <w:t>controllo</w:t>
      </w:r>
      <w:r>
        <w:rPr>
          <w:spacing w:val="-2"/>
        </w:rPr>
        <w:t xml:space="preserve"> </w:t>
      </w:r>
      <w:r>
        <w:t>pubblico,</w:t>
      </w:r>
      <w:r>
        <w:rPr>
          <w:spacing w:val="-1"/>
        </w:rPr>
        <w:t xml:space="preserve"> </w:t>
      </w:r>
      <w:r>
        <w:t>ha disciplinato le seguenti cause ostative:</w:t>
      </w:r>
    </w:p>
    <w:p w14:paraId="08826BB7" w14:textId="77777777" w:rsidR="00E73610" w:rsidRDefault="00000000">
      <w:pPr>
        <w:pStyle w:val="Paragrafoelenco"/>
        <w:numPr>
          <w:ilvl w:val="1"/>
          <w:numId w:val="6"/>
        </w:numPr>
        <w:tabs>
          <w:tab w:val="left" w:pos="671"/>
        </w:tabs>
        <w:spacing w:line="294" w:lineRule="exact"/>
        <w:ind w:left="671" w:hanging="198"/>
        <w:jc w:val="both"/>
        <w:rPr>
          <w:sz w:val="24"/>
        </w:rPr>
      </w:pPr>
      <w:r>
        <w:rPr>
          <w:sz w:val="24"/>
        </w:rPr>
        <w:t>per</w:t>
      </w:r>
      <w:r>
        <w:rPr>
          <w:spacing w:val="-1"/>
          <w:sz w:val="24"/>
        </w:rPr>
        <w:t xml:space="preserve"> </w:t>
      </w:r>
      <w:r>
        <w:rPr>
          <w:sz w:val="24"/>
        </w:rPr>
        <w:t>gli</w:t>
      </w:r>
      <w:r>
        <w:rPr>
          <w:spacing w:val="-2"/>
          <w:sz w:val="24"/>
        </w:rPr>
        <w:t xml:space="preserve"> amministratori:</w:t>
      </w:r>
    </w:p>
    <w:p w14:paraId="0E6AF226" w14:textId="77777777" w:rsidR="00E73610" w:rsidRDefault="00000000">
      <w:pPr>
        <w:pStyle w:val="Paragrafoelenco"/>
        <w:numPr>
          <w:ilvl w:val="2"/>
          <w:numId w:val="6"/>
        </w:numPr>
        <w:tabs>
          <w:tab w:val="left" w:pos="1553"/>
        </w:tabs>
        <w:spacing w:before="12" w:line="225" w:lineRule="auto"/>
        <w:ind w:right="376"/>
        <w:jc w:val="both"/>
        <w:rPr>
          <w:sz w:val="24"/>
        </w:rPr>
      </w:pPr>
      <w:r>
        <w:rPr>
          <w:sz w:val="24"/>
        </w:rPr>
        <w:t>art. 3, co. 1, lett. d), relativamente alle inconferibilità di incarichi in caso di condanna per reati contro la pubblica amministrazione;</w:t>
      </w:r>
    </w:p>
    <w:p w14:paraId="37D844CB" w14:textId="77777777" w:rsidR="00E73610" w:rsidRDefault="00000000">
      <w:pPr>
        <w:pStyle w:val="Paragrafoelenco"/>
        <w:numPr>
          <w:ilvl w:val="2"/>
          <w:numId w:val="6"/>
        </w:numPr>
        <w:tabs>
          <w:tab w:val="left" w:pos="1553"/>
        </w:tabs>
        <w:spacing w:before="17" w:line="225" w:lineRule="auto"/>
        <w:ind w:right="370"/>
        <w:jc w:val="both"/>
        <w:rPr>
          <w:sz w:val="24"/>
        </w:rPr>
      </w:pPr>
      <w:r>
        <w:rPr>
          <w:sz w:val="24"/>
        </w:rPr>
        <w:t>art. 7, sulla “inconferibilità</w:t>
      </w:r>
      <w:r>
        <w:rPr>
          <w:spacing w:val="-1"/>
          <w:sz w:val="24"/>
        </w:rPr>
        <w:t xml:space="preserve"> </w:t>
      </w:r>
      <w:r>
        <w:rPr>
          <w:sz w:val="24"/>
        </w:rPr>
        <w:t>di</w:t>
      </w:r>
      <w:r>
        <w:rPr>
          <w:spacing w:val="-1"/>
          <w:sz w:val="24"/>
        </w:rPr>
        <w:t xml:space="preserve"> </w:t>
      </w:r>
      <w:r>
        <w:rPr>
          <w:sz w:val="24"/>
        </w:rPr>
        <w:t>incarichi</w:t>
      </w:r>
      <w:r>
        <w:rPr>
          <w:spacing w:val="-1"/>
          <w:sz w:val="24"/>
        </w:rPr>
        <w:t xml:space="preserve"> </w:t>
      </w:r>
      <w:r>
        <w:rPr>
          <w:sz w:val="24"/>
        </w:rPr>
        <w:t>a</w:t>
      </w:r>
      <w:r>
        <w:rPr>
          <w:spacing w:val="-1"/>
          <w:sz w:val="24"/>
        </w:rPr>
        <w:t xml:space="preserve"> </w:t>
      </w:r>
      <w:r>
        <w:rPr>
          <w:sz w:val="24"/>
        </w:rPr>
        <w:t>componenti</w:t>
      </w:r>
      <w:r>
        <w:rPr>
          <w:spacing w:val="-1"/>
          <w:sz w:val="24"/>
        </w:rPr>
        <w:t xml:space="preserve"> </w:t>
      </w:r>
      <w:r>
        <w:rPr>
          <w:sz w:val="24"/>
        </w:rPr>
        <w:t>di</w:t>
      </w:r>
      <w:r>
        <w:rPr>
          <w:spacing w:val="-1"/>
          <w:sz w:val="24"/>
        </w:rPr>
        <w:t xml:space="preserve"> </w:t>
      </w:r>
      <w:r>
        <w:rPr>
          <w:sz w:val="24"/>
        </w:rPr>
        <w:t>organo</w:t>
      </w:r>
      <w:r>
        <w:rPr>
          <w:spacing w:val="-2"/>
          <w:sz w:val="24"/>
        </w:rPr>
        <w:t xml:space="preserve"> </w:t>
      </w:r>
      <w:r>
        <w:rPr>
          <w:sz w:val="24"/>
        </w:rPr>
        <w:t>politico di</w:t>
      </w:r>
      <w:r>
        <w:rPr>
          <w:spacing w:val="-1"/>
          <w:sz w:val="24"/>
        </w:rPr>
        <w:t xml:space="preserve"> </w:t>
      </w:r>
      <w:r>
        <w:rPr>
          <w:sz w:val="24"/>
        </w:rPr>
        <w:t>livello regionale e locale”;</w:t>
      </w:r>
    </w:p>
    <w:p w14:paraId="7ED3E0EE" w14:textId="77777777" w:rsidR="00E73610" w:rsidRDefault="00000000">
      <w:pPr>
        <w:pStyle w:val="Paragrafoelenco"/>
        <w:numPr>
          <w:ilvl w:val="1"/>
          <w:numId w:val="6"/>
        </w:numPr>
        <w:tabs>
          <w:tab w:val="left" w:pos="671"/>
        </w:tabs>
        <w:ind w:left="671" w:hanging="198"/>
        <w:jc w:val="both"/>
        <w:rPr>
          <w:sz w:val="24"/>
        </w:rPr>
      </w:pPr>
      <w:r>
        <w:rPr>
          <w:sz w:val="24"/>
        </w:rPr>
        <w:t>per i</w:t>
      </w:r>
      <w:r>
        <w:rPr>
          <w:spacing w:val="-1"/>
          <w:sz w:val="24"/>
        </w:rPr>
        <w:t xml:space="preserve"> </w:t>
      </w:r>
      <w:r>
        <w:rPr>
          <w:spacing w:val="-2"/>
          <w:sz w:val="24"/>
        </w:rPr>
        <w:t>dirigenti:</w:t>
      </w:r>
    </w:p>
    <w:p w14:paraId="21690BB7" w14:textId="77777777" w:rsidR="00E73610" w:rsidRDefault="00000000">
      <w:pPr>
        <w:pStyle w:val="Paragrafoelenco"/>
        <w:numPr>
          <w:ilvl w:val="2"/>
          <w:numId w:val="6"/>
        </w:numPr>
        <w:tabs>
          <w:tab w:val="left" w:pos="1553"/>
        </w:tabs>
        <w:spacing w:before="14" w:line="225" w:lineRule="auto"/>
        <w:ind w:right="375"/>
        <w:jc w:val="both"/>
        <w:rPr>
          <w:sz w:val="24"/>
        </w:rPr>
      </w:pPr>
      <w:r>
        <w:rPr>
          <w:sz w:val="24"/>
        </w:rPr>
        <w:lastRenderedPageBreak/>
        <w:t>art.3,</w:t>
      </w:r>
      <w:r>
        <w:rPr>
          <w:spacing w:val="-2"/>
          <w:sz w:val="24"/>
        </w:rPr>
        <w:t xml:space="preserve"> </w:t>
      </w:r>
      <w:r>
        <w:rPr>
          <w:sz w:val="24"/>
        </w:rPr>
        <w:t>co.</w:t>
      </w:r>
      <w:r>
        <w:rPr>
          <w:spacing w:val="-3"/>
          <w:sz w:val="24"/>
        </w:rPr>
        <w:t xml:space="preserve"> </w:t>
      </w:r>
      <w:r>
        <w:rPr>
          <w:sz w:val="24"/>
        </w:rPr>
        <w:t>1,</w:t>
      </w:r>
      <w:r>
        <w:rPr>
          <w:spacing w:val="-2"/>
          <w:sz w:val="24"/>
        </w:rPr>
        <w:t xml:space="preserve"> </w:t>
      </w:r>
      <w:r>
        <w:rPr>
          <w:sz w:val="24"/>
        </w:rPr>
        <w:t>lett.</w:t>
      </w:r>
      <w:r>
        <w:rPr>
          <w:spacing w:val="-1"/>
          <w:sz w:val="24"/>
        </w:rPr>
        <w:t xml:space="preserve"> </w:t>
      </w:r>
      <w:r>
        <w:rPr>
          <w:sz w:val="24"/>
        </w:rPr>
        <w:t>c),</w:t>
      </w:r>
      <w:r>
        <w:rPr>
          <w:spacing w:val="-2"/>
          <w:sz w:val="24"/>
        </w:rPr>
        <w:t xml:space="preserve"> </w:t>
      </w:r>
      <w:r>
        <w:rPr>
          <w:sz w:val="24"/>
        </w:rPr>
        <w:t>relativo</w:t>
      </w:r>
      <w:r>
        <w:rPr>
          <w:spacing w:val="-2"/>
          <w:sz w:val="24"/>
        </w:rPr>
        <w:t xml:space="preserve"> </w:t>
      </w:r>
      <w:r>
        <w:rPr>
          <w:sz w:val="24"/>
        </w:rPr>
        <w:t>alle</w:t>
      </w:r>
      <w:r>
        <w:rPr>
          <w:spacing w:val="-2"/>
          <w:sz w:val="24"/>
        </w:rPr>
        <w:t xml:space="preserve"> </w:t>
      </w:r>
      <w:r>
        <w:rPr>
          <w:sz w:val="24"/>
        </w:rPr>
        <w:t>cause</w:t>
      </w:r>
      <w:r>
        <w:rPr>
          <w:spacing w:val="-2"/>
          <w:sz w:val="24"/>
        </w:rPr>
        <w:t xml:space="preserve"> </w:t>
      </w:r>
      <w:r>
        <w:rPr>
          <w:sz w:val="24"/>
        </w:rPr>
        <w:t>di</w:t>
      </w:r>
      <w:r>
        <w:rPr>
          <w:spacing w:val="-3"/>
          <w:sz w:val="24"/>
        </w:rPr>
        <w:t xml:space="preserve"> </w:t>
      </w:r>
      <w:r>
        <w:rPr>
          <w:sz w:val="24"/>
        </w:rPr>
        <w:t>inconferibilità</w:t>
      </w:r>
      <w:r>
        <w:rPr>
          <w:spacing w:val="-2"/>
          <w:sz w:val="24"/>
        </w:rPr>
        <w:t xml:space="preserve"> </w:t>
      </w:r>
      <w:r>
        <w:rPr>
          <w:sz w:val="24"/>
        </w:rPr>
        <w:t>a</w:t>
      </w:r>
      <w:r>
        <w:rPr>
          <w:spacing w:val="-3"/>
          <w:sz w:val="24"/>
        </w:rPr>
        <w:t xml:space="preserve"> </w:t>
      </w:r>
      <w:r>
        <w:rPr>
          <w:sz w:val="24"/>
        </w:rPr>
        <w:t>seguito</w:t>
      </w:r>
      <w:r>
        <w:rPr>
          <w:spacing w:val="-2"/>
          <w:sz w:val="24"/>
        </w:rPr>
        <w:t xml:space="preserve"> </w:t>
      </w:r>
      <w:r>
        <w:rPr>
          <w:sz w:val="24"/>
        </w:rPr>
        <w:t>di condanne</w:t>
      </w:r>
      <w:r>
        <w:rPr>
          <w:spacing w:val="-2"/>
          <w:sz w:val="24"/>
        </w:rPr>
        <w:t xml:space="preserve"> </w:t>
      </w:r>
      <w:r>
        <w:rPr>
          <w:sz w:val="24"/>
        </w:rPr>
        <w:t>per reati contro la pubblica amministrazione.</w:t>
      </w:r>
    </w:p>
    <w:p w14:paraId="55F32BB1" w14:textId="77777777" w:rsidR="00E73610" w:rsidRDefault="00E73610">
      <w:pPr>
        <w:pStyle w:val="Corpotesto"/>
        <w:spacing w:before="3"/>
      </w:pPr>
    </w:p>
    <w:p w14:paraId="6CE018B0" w14:textId="77777777" w:rsidR="00E73610" w:rsidRDefault="00000000">
      <w:pPr>
        <w:pStyle w:val="Corpotesto"/>
        <w:spacing w:before="1" w:line="281" w:lineRule="exact"/>
        <w:ind w:left="112"/>
        <w:jc w:val="both"/>
      </w:pPr>
      <w:r>
        <w:t>A</w:t>
      </w:r>
      <w:r>
        <w:rPr>
          <w:spacing w:val="-6"/>
        </w:rPr>
        <w:t xml:space="preserve"> </w:t>
      </w:r>
      <w:r>
        <w:t>queste</w:t>
      </w:r>
      <w:r>
        <w:rPr>
          <w:spacing w:val="-1"/>
        </w:rPr>
        <w:t xml:space="preserve"> </w:t>
      </w:r>
      <w:r>
        <w:t>ipotesi</w:t>
      </w:r>
      <w:r>
        <w:rPr>
          <w:spacing w:val="-3"/>
        </w:rPr>
        <w:t xml:space="preserve"> </w:t>
      </w:r>
      <w:r>
        <w:t>di</w:t>
      </w:r>
      <w:r>
        <w:rPr>
          <w:spacing w:val="-4"/>
        </w:rPr>
        <w:t xml:space="preserve"> </w:t>
      </w:r>
      <w:r>
        <w:t>inconferibilità</w:t>
      </w:r>
      <w:r>
        <w:rPr>
          <w:spacing w:val="-2"/>
        </w:rPr>
        <w:t xml:space="preserve"> </w:t>
      </w:r>
      <w:r>
        <w:t>si</w:t>
      </w:r>
      <w:r>
        <w:rPr>
          <w:spacing w:val="-3"/>
        </w:rPr>
        <w:t xml:space="preserve"> </w:t>
      </w:r>
      <w:r>
        <w:t>aggiunge</w:t>
      </w:r>
      <w:r>
        <w:rPr>
          <w:spacing w:val="-2"/>
        </w:rPr>
        <w:t xml:space="preserve"> </w:t>
      </w:r>
      <w:r>
        <w:t>quella</w:t>
      </w:r>
      <w:r>
        <w:rPr>
          <w:spacing w:val="-4"/>
        </w:rPr>
        <w:t xml:space="preserve"> </w:t>
      </w:r>
      <w:r>
        <w:t>prevista</w:t>
      </w:r>
      <w:r>
        <w:rPr>
          <w:spacing w:val="-2"/>
        </w:rPr>
        <w:t xml:space="preserve"> </w:t>
      </w:r>
      <w:r>
        <w:t>dal</w:t>
      </w:r>
      <w:r>
        <w:rPr>
          <w:spacing w:val="-3"/>
        </w:rPr>
        <w:t xml:space="preserve"> </w:t>
      </w:r>
      <w:r>
        <w:t>d.lgs.</w:t>
      </w:r>
      <w:r>
        <w:rPr>
          <w:spacing w:val="-2"/>
        </w:rPr>
        <w:t xml:space="preserve"> 175/2016:</w:t>
      </w:r>
    </w:p>
    <w:p w14:paraId="6C200DA6" w14:textId="77777777" w:rsidR="00E73610" w:rsidRDefault="00000000">
      <w:pPr>
        <w:pStyle w:val="Corpotesto"/>
        <w:ind w:left="1553" w:right="370" w:hanging="360"/>
        <w:jc w:val="both"/>
      </w:pPr>
      <w:r>
        <w:t>-</w:t>
      </w:r>
      <w:r>
        <w:rPr>
          <w:spacing w:val="80"/>
          <w:w w:val="150"/>
        </w:rPr>
        <w:t xml:space="preserve"> </w:t>
      </w:r>
      <w:r>
        <w:t>art. 11, co. 11, ai sensi del quale «Nelle società di cui amministrazioni pubbliche detengono il controllo indiretto, non è consentito nominare, nei consigli di amministrazione</w:t>
      </w:r>
      <w:r>
        <w:rPr>
          <w:spacing w:val="-8"/>
        </w:rPr>
        <w:t xml:space="preserve"> </w:t>
      </w:r>
      <w:r>
        <w:t>o</w:t>
      </w:r>
      <w:r>
        <w:rPr>
          <w:spacing w:val="-10"/>
        </w:rPr>
        <w:t xml:space="preserve"> </w:t>
      </w:r>
      <w:r>
        <w:t>di</w:t>
      </w:r>
      <w:r>
        <w:rPr>
          <w:spacing w:val="-9"/>
        </w:rPr>
        <w:t xml:space="preserve"> </w:t>
      </w:r>
      <w:r>
        <w:t>gestione,</w:t>
      </w:r>
      <w:r>
        <w:rPr>
          <w:spacing w:val="-8"/>
        </w:rPr>
        <w:t xml:space="preserve"> </w:t>
      </w:r>
      <w:r>
        <w:t>amministratori</w:t>
      </w:r>
      <w:r>
        <w:rPr>
          <w:spacing w:val="-9"/>
        </w:rPr>
        <w:t xml:space="preserve"> </w:t>
      </w:r>
      <w:r>
        <w:t>della</w:t>
      </w:r>
      <w:r>
        <w:rPr>
          <w:spacing w:val="-9"/>
        </w:rPr>
        <w:t xml:space="preserve"> </w:t>
      </w:r>
      <w:r>
        <w:t>società</w:t>
      </w:r>
      <w:r>
        <w:rPr>
          <w:spacing w:val="-9"/>
        </w:rPr>
        <w:t xml:space="preserve"> </w:t>
      </w:r>
      <w:r>
        <w:t>controllante,</w:t>
      </w:r>
      <w:r>
        <w:rPr>
          <w:spacing w:val="-8"/>
        </w:rPr>
        <w:t xml:space="preserve"> </w:t>
      </w:r>
      <w:r>
        <w:t>a</w:t>
      </w:r>
      <w:r>
        <w:rPr>
          <w:spacing w:val="-9"/>
        </w:rPr>
        <w:t xml:space="preserve"> </w:t>
      </w:r>
      <w:r>
        <w:t xml:space="preserve">meno che siano attribuite ai medesimi deleghe gestionali a carattere continuativo ovvero che la nomina risponda all'esigenza di rendere disponibili alla società controllata particolari e comprovate competenze tecniche degli amministratori della società controllante o di favorire l'esercizio dell'attività di direzione e </w:t>
      </w:r>
      <w:r>
        <w:rPr>
          <w:spacing w:val="-2"/>
        </w:rPr>
        <w:t>coordinamento».</w:t>
      </w:r>
    </w:p>
    <w:p w14:paraId="5E1CE2F7" w14:textId="77777777" w:rsidR="00CC1BA3" w:rsidRDefault="00CC1BA3" w:rsidP="00CC1BA3">
      <w:pPr>
        <w:pStyle w:val="Corpotesto"/>
        <w:ind w:left="112" w:right="392"/>
        <w:jc w:val="both"/>
      </w:pPr>
    </w:p>
    <w:p w14:paraId="4A3A8334" w14:textId="7D1DCE2D" w:rsidR="00CC1BA3" w:rsidRDefault="00CC1BA3" w:rsidP="00CC1BA3">
      <w:pPr>
        <w:pStyle w:val="Corpotesto"/>
        <w:ind w:left="112" w:right="392"/>
        <w:jc w:val="both"/>
      </w:pPr>
      <w:r>
        <w:t>La Società non ha attualmente figure dirigenziali.</w:t>
      </w:r>
    </w:p>
    <w:p w14:paraId="24B880EF" w14:textId="0BF8132F" w:rsidR="00E73610" w:rsidRDefault="00635EF4">
      <w:pPr>
        <w:pStyle w:val="Corpotesto"/>
        <w:spacing w:before="280"/>
        <w:ind w:left="112" w:right="372"/>
        <w:jc w:val="both"/>
      </w:pPr>
      <w:r>
        <w:t>Per l’Amministratore unico viene rilasciata la dichiarazione di insussistenza</w:t>
      </w:r>
      <w:r w:rsidRPr="0070231E">
        <w:t xml:space="preserve"> </w:t>
      </w:r>
      <w:r>
        <w:t>delle cause di inconferibilità.</w:t>
      </w:r>
    </w:p>
    <w:p w14:paraId="55370C64" w14:textId="77777777" w:rsidR="00E73610" w:rsidRDefault="00E73610">
      <w:pPr>
        <w:pStyle w:val="Corpotesto"/>
        <w:spacing w:before="1"/>
      </w:pPr>
    </w:p>
    <w:p w14:paraId="3BE341AE" w14:textId="77777777" w:rsidR="00E73610" w:rsidRDefault="00000000">
      <w:pPr>
        <w:pStyle w:val="Titolo2"/>
        <w:spacing w:before="1"/>
        <w:rPr>
          <w:spacing w:val="-2"/>
        </w:rPr>
      </w:pPr>
      <w:r>
        <w:t>Attuazione</w:t>
      </w:r>
      <w:r>
        <w:rPr>
          <w:spacing w:val="-5"/>
        </w:rPr>
        <w:t xml:space="preserve"> </w:t>
      </w:r>
      <w:r>
        <w:t>della</w:t>
      </w:r>
      <w:r>
        <w:rPr>
          <w:spacing w:val="-3"/>
        </w:rPr>
        <w:t xml:space="preserve"> </w:t>
      </w:r>
      <w:r>
        <w:rPr>
          <w:spacing w:val="-2"/>
        </w:rPr>
        <w:t>misura</w:t>
      </w:r>
    </w:p>
    <w:p w14:paraId="33121B12" w14:textId="77777777" w:rsidR="0040713A" w:rsidRDefault="0040713A">
      <w:pPr>
        <w:pStyle w:val="Titolo2"/>
        <w:spacing w:before="1"/>
        <w:rPr>
          <w:spacing w:val="-2"/>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CC1BA3" w14:paraId="44F4733F" w14:textId="77777777" w:rsidTr="00CC1BA3">
        <w:trPr>
          <w:trHeight w:val="402"/>
        </w:trPr>
        <w:tc>
          <w:tcPr>
            <w:tcW w:w="2518" w:type="dxa"/>
          </w:tcPr>
          <w:p w14:paraId="0EE7963A" w14:textId="35E0ACD0" w:rsidR="00CC1BA3" w:rsidRDefault="00CC1BA3" w:rsidP="00CC1BA3">
            <w:pPr>
              <w:pStyle w:val="TableParagraph"/>
              <w:spacing w:line="280" w:lineRule="exact"/>
              <w:ind w:left="93" w:right="77"/>
              <w:rPr>
                <w:sz w:val="24"/>
              </w:rPr>
            </w:pPr>
            <w:r>
              <w:rPr>
                <w:b/>
                <w:spacing w:val="-2"/>
                <w:sz w:val="24"/>
              </w:rPr>
              <w:t>AZIONI</w:t>
            </w:r>
          </w:p>
        </w:tc>
        <w:tc>
          <w:tcPr>
            <w:tcW w:w="2410" w:type="dxa"/>
          </w:tcPr>
          <w:p w14:paraId="657ADAC0" w14:textId="07528AEC" w:rsidR="00CC1BA3" w:rsidRDefault="00CC1BA3" w:rsidP="00CC1BA3">
            <w:pPr>
              <w:pStyle w:val="TableParagraph"/>
              <w:ind w:left="0"/>
              <w:rPr>
                <w:rFonts w:ascii="Times New Roman"/>
                <w:sz w:val="24"/>
              </w:rPr>
            </w:pPr>
            <w:r>
              <w:rPr>
                <w:b/>
                <w:spacing w:val="-2"/>
                <w:sz w:val="24"/>
              </w:rPr>
              <w:t>RESPONSABILI</w:t>
            </w:r>
          </w:p>
        </w:tc>
        <w:tc>
          <w:tcPr>
            <w:tcW w:w="2412" w:type="dxa"/>
          </w:tcPr>
          <w:p w14:paraId="3526F3FB" w14:textId="42ECB9DC" w:rsidR="00CC1BA3" w:rsidRDefault="00CC1BA3" w:rsidP="00CC1BA3">
            <w:pPr>
              <w:pStyle w:val="TableParagraph"/>
              <w:spacing w:before="2"/>
              <w:ind w:left="540" w:hanging="372"/>
              <w:rPr>
                <w:sz w:val="24"/>
              </w:rPr>
            </w:pPr>
            <w:r>
              <w:rPr>
                <w:b/>
                <w:spacing w:val="-2"/>
                <w:sz w:val="24"/>
              </w:rPr>
              <w:t>SCADENZA</w:t>
            </w:r>
          </w:p>
        </w:tc>
        <w:tc>
          <w:tcPr>
            <w:tcW w:w="2551" w:type="dxa"/>
          </w:tcPr>
          <w:p w14:paraId="326AC42B" w14:textId="0EA3045E" w:rsidR="00CC1BA3" w:rsidRDefault="00CC1BA3" w:rsidP="00CC1BA3">
            <w:pPr>
              <w:pStyle w:val="TableParagraph"/>
              <w:ind w:left="0"/>
              <w:rPr>
                <w:rFonts w:ascii="Times New Roman"/>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2E3A2CAA" w14:textId="77777777">
        <w:trPr>
          <w:trHeight w:val="1406"/>
        </w:trPr>
        <w:tc>
          <w:tcPr>
            <w:tcW w:w="2518" w:type="dxa"/>
          </w:tcPr>
          <w:p w14:paraId="235A21FC" w14:textId="06E5FAE1" w:rsidR="00CC1BA3" w:rsidRDefault="00CC1BA3" w:rsidP="00CC1BA3">
            <w:pPr>
              <w:pStyle w:val="TableParagraph"/>
              <w:spacing w:before="2"/>
              <w:ind w:left="300" w:right="283" w:hanging="1"/>
              <w:rPr>
                <w:sz w:val="24"/>
              </w:rPr>
            </w:pPr>
            <w:r>
              <w:rPr>
                <w:sz w:val="24"/>
              </w:rPr>
              <w:t>Rilascio della dichiarazione di insussistenza</w:t>
            </w:r>
            <w:r>
              <w:rPr>
                <w:spacing w:val="-14"/>
                <w:sz w:val="24"/>
              </w:rPr>
              <w:t xml:space="preserve"> </w:t>
            </w:r>
            <w:r>
              <w:rPr>
                <w:sz w:val="24"/>
              </w:rPr>
              <w:t>delle cause di</w:t>
            </w:r>
          </w:p>
          <w:p w14:paraId="53D677EB" w14:textId="77777777" w:rsidR="00CC1BA3" w:rsidRDefault="00CC1BA3" w:rsidP="00CC1BA3">
            <w:pPr>
              <w:pStyle w:val="TableParagraph"/>
              <w:spacing w:line="280" w:lineRule="exact"/>
              <w:ind w:left="91" w:right="78"/>
              <w:rPr>
                <w:sz w:val="24"/>
              </w:rPr>
            </w:pPr>
            <w:r>
              <w:rPr>
                <w:sz w:val="24"/>
              </w:rPr>
              <w:t>inconferibilità</w:t>
            </w:r>
            <w:r>
              <w:rPr>
                <w:spacing w:val="-6"/>
                <w:sz w:val="24"/>
              </w:rPr>
              <w:t xml:space="preserve"> </w:t>
            </w:r>
            <w:r>
              <w:rPr>
                <w:spacing w:val="-2"/>
                <w:sz w:val="24"/>
              </w:rPr>
              <w:t>all’atto</w:t>
            </w:r>
          </w:p>
          <w:p w14:paraId="70F6189E" w14:textId="65C35520" w:rsidR="00E73610" w:rsidRDefault="00CC1BA3" w:rsidP="00CC1BA3">
            <w:pPr>
              <w:pStyle w:val="TableParagraph"/>
              <w:ind w:left="211" w:right="195" w:hanging="1"/>
              <w:rPr>
                <w:sz w:val="24"/>
              </w:rPr>
            </w:pPr>
            <w:r>
              <w:rPr>
                <w:sz w:val="24"/>
              </w:rPr>
              <w:t>del</w:t>
            </w:r>
            <w:r>
              <w:rPr>
                <w:spacing w:val="-14"/>
                <w:sz w:val="24"/>
              </w:rPr>
              <w:t xml:space="preserve"> </w:t>
            </w:r>
            <w:r>
              <w:rPr>
                <w:sz w:val="24"/>
              </w:rPr>
              <w:t xml:space="preserve">conferimento </w:t>
            </w:r>
            <w:r>
              <w:rPr>
                <w:spacing w:val="-2"/>
                <w:sz w:val="24"/>
              </w:rPr>
              <w:t>dell’incarico;</w:t>
            </w:r>
          </w:p>
          <w:p w14:paraId="2C1B5259" w14:textId="77777777" w:rsidR="00E73610" w:rsidRDefault="00000000">
            <w:pPr>
              <w:pStyle w:val="TableParagraph"/>
              <w:spacing w:line="261" w:lineRule="exact"/>
              <w:ind w:left="91" w:right="77"/>
              <w:rPr>
                <w:sz w:val="24"/>
              </w:rPr>
            </w:pPr>
            <w:r>
              <w:rPr>
                <w:sz w:val="24"/>
              </w:rPr>
              <w:t>Soggetti</w:t>
            </w:r>
            <w:r>
              <w:rPr>
                <w:spacing w:val="-5"/>
                <w:sz w:val="24"/>
              </w:rPr>
              <w:t xml:space="preserve"> </w:t>
            </w:r>
            <w:r>
              <w:rPr>
                <w:spacing w:val="-2"/>
                <w:sz w:val="24"/>
              </w:rPr>
              <w:t>interessati</w:t>
            </w:r>
          </w:p>
        </w:tc>
        <w:tc>
          <w:tcPr>
            <w:tcW w:w="2410" w:type="dxa"/>
          </w:tcPr>
          <w:p w14:paraId="2F32D7DB" w14:textId="652E0163" w:rsidR="00E73610" w:rsidRDefault="00CC1BA3">
            <w:pPr>
              <w:pStyle w:val="TableParagraph"/>
              <w:spacing w:line="281" w:lineRule="exact"/>
              <w:ind w:left="17" w:right="3"/>
              <w:rPr>
                <w:sz w:val="24"/>
              </w:rPr>
            </w:pPr>
            <w:r>
              <w:rPr>
                <w:sz w:val="24"/>
              </w:rPr>
              <w:t>Amministratore</w:t>
            </w:r>
          </w:p>
        </w:tc>
        <w:tc>
          <w:tcPr>
            <w:tcW w:w="2412" w:type="dxa"/>
          </w:tcPr>
          <w:p w14:paraId="4C8FB6E3" w14:textId="22F8B9AB" w:rsidR="00E73610" w:rsidRDefault="00000000">
            <w:pPr>
              <w:pStyle w:val="TableParagraph"/>
              <w:spacing w:line="281" w:lineRule="exact"/>
              <w:ind w:left="147" w:right="136"/>
              <w:rPr>
                <w:sz w:val="24"/>
              </w:rPr>
            </w:pPr>
            <w:r>
              <w:rPr>
                <w:spacing w:val="-2"/>
                <w:sz w:val="24"/>
              </w:rPr>
              <w:t>202</w:t>
            </w:r>
            <w:r w:rsidR="00E24F70">
              <w:rPr>
                <w:spacing w:val="-2"/>
                <w:sz w:val="24"/>
              </w:rPr>
              <w:t>6</w:t>
            </w:r>
            <w:r>
              <w:rPr>
                <w:spacing w:val="-2"/>
                <w:sz w:val="24"/>
              </w:rPr>
              <w:t>/202</w:t>
            </w:r>
            <w:r w:rsidR="00E24F70">
              <w:rPr>
                <w:spacing w:val="-2"/>
                <w:sz w:val="24"/>
              </w:rPr>
              <w:t>8</w:t>
            </w:r>
          </w:p>
          <w:p w14:paraId="715B0197" w14:textId="3501A91C" w:rsidR="00E73610" w:rsidRDefault="00CC1BA3">
            <w:pPr>
              <w:pStyle w:val="TableParagraph"/>
              <w:spacing w:before="2"/>
              <w:ind w:left="150" w:right="134"/>
              <w:rPr>
                <w:sz w:val="24"/>
              </w:rPr>
            </w:pPr>
            <w:r w:rsidRPr="00CC1BA3">
              <w:rPr>
                <w:sz w:val="24"/>
              </w:rPr>
              <w:t>(per</w:t>
            </w:r>
            <w:r w:rsidRPr="00CC1BA3">
              <w:rPr>
                <w:spacing w:val="-13"/>
                <w:sz w:val="24"/>
              </w:rPr>
              <w:t xml:space="preserve"> </w:t>
            </w:r>
            <w:r w:rsidRPr="00CC1BA3">
              <w:rPr>
                <w:sz w:val="24"/>
              </w:rPr>
              <w:t>ciascun</w:t>
            </w:r>
            <w:r w:rsidRPr="00CC1BA3">
              <w:rPr>
                <w:spacing w:val="-13"/>
                <w:sz w:val="24"/>
              </w:rPr>
              <w:t xml:space="preserve"> </w:t>
            </w:r>
            <w:r w:rsidRPr="00CC1BA3">
              <w:rPr>
                <w:sz w:val="24"/>
              </w:rPr>
              <w:t>anno</w:t>
            </w:r>
            <w:r w:rsidRPr="00CC1BA3">
              <w:rPr>
                <w:spacing w:val="-13"/>
                <w:sz w:val="24"/>
              </w:rPr>
              <w:t xml:space="preserve"> </w:t>
            </w:r>
            <w:r w:rsidRPr="00CC1BA3">
              <w:rPr>
                <w:sz w:val="24"/>
              </w:rPr>
              <w:t xml:space="preserve">di </w:t>
            </w:r>
            <w:r w:rsidRPr="00CC1BA3">
              <w:rPr>
                <w:spacing w:val="-2"/>
                <w:sz w:val="24"/>
              </w:rPr>
              <w:t>competenza)</w:t>
            </w:r>
          </w:p>
        </w:tc>
        <w:tc>
          <w:tcPr>
            <w:tcW w:w="2551" w:type="dxa"/>
          </w:tcPr>
          <w:p w14:paraId="4B58F19F" w14:textId="77777777" w:rsidR="00E73610" w:rsidRDefault="00000000">
            <w:pPr>
              <w:pStyle w:val="TableParagraph"/>
              <w:spacing w:line="281" w:lineRule="exact"/>
              <w:rPr>
                <w:sz w:val="24"/>
              </w:rPr>
            </w:pPr>
            <w:r>
              <w:rPr>
                <w:spacing w:val="-2"/>
                <w:sz w:val="24"/>
              </w:rPr>
              <w:t>Tutte</w:t>
            </w:r>
          </w:p>
        </w:tc>
      </w:tr>
    </w:tbl>
    <w:p w14:paraId="7E46D6DB" w14:textId="77777777" w:rsidR="00E73610" w:rsidRDefault="00E73610">
      <w:pPr>
        <w:pStyle w:val="Corpotesto"/>
        <w:rPr>
          <w:b/>
        </w:rPr>
      </w:pPr>
    </w:p>
    <w:p w14:paraId="7EAD8498" w14:textId="77777777" w:rsidR="00E73610" w:rsidRDefault="00E73610">
      <w:pPr>
        <w:pStyle w:val="Corpotesto"/>
        <w:spacing w:before="14"/>
        <w:rPr>
          <w:b/>
        </w:rPr>
      </w:pPr>
    </w:p>
    <w:p w14:paraId="61C4B0C8" w14:textId="77777777" w:rsidR="00E73610" w:rsidRDefault="00000000">
      <w:pPr>
        <w:pStyle w:val="Titolo3"/>
        <w:rPr>
          <w:u w:val="none"/>
        </w:rPr>
      </w:pPr>
      <w:r>
        <w:t>Incompatibilità</w:t>
      </w:r>
      <w:r>
        <w:rPr>
          <w:spacing w:val="80"/>
        </w:rPr>
        <w:t xml:space="preserve"> </w:t>
      </w:r>
      <w:r>
        <w:t>specifiche</w:t>
      </w:r>
      <w:r>
        <w:rPr>
          <w:spacing w:val="80"/>
        </w:rPr>
        <w:t xml:space="preserve"> </w:t>
      </w:r>
      <w:r>
        <w:t>per</w:t>
      </w:r>
      <w:r>
        <w:rPr>
          <w:spacing w:val="80"/>
        </w:rPr>
        <w:t xml:space="preserve"> </w:t>
      </w:r>
      <w:r>
        <w:t>gli</w:t>
      </w:r>
      <w:r>
        <w:rPr>
          <w:spacing w:val="80"/>
        </w:rPr>
        <w:t xml:space="preserve"> </w:t>
      </w:r>
      <w:r>
        <w:t>incarichi</w:t>
      </w:r>
      <w:r>
        <w:rPr>
          <w:spacing w:val="80"/>
        </w:rPr>
        <w:t xml:space="preserve"> </w:t>
      </w:r>
      <w:r>
        <w:t>di</w:t>
      </w:r>
      <w:r>
        <w:rPr>
          <w:spacing w:val="80"/>
        </w:rPr>
        <w:t xml:space="preserve"> </w:t>
      </w:r>
      <w:r>
        <w:t>amministratore</w:t>
      </w:r>
      <w:r>
        <w:rPr>
          <w:spacing w:val="80"/>
        </w:rPr>
        <w:t xml:space="preserve"> </w:t>
      </w:r>
      <w:r>
        <w:t>e</w:t>
      </w:r>
      <w:r>
        <w:rPr>
          <w:spacing w:val="80"/>
        </w:rPr>
        <w:t xml:space="preserve"> </w:t>
      </w:r>
      <w:r>
        <w:t>per</w:t>
      </w:r>
      <w:r>
        <w:rPr>
          <w:spacing w:val="80"/>
        </w:rPr>
        <w:t xml:space="preserve"> </w:t>
      </w:r>
      <w:r>
        <w:t>gli</w:t>
      </w:r>
      <w:r>
        <w:rPr>
          <w:spacing w:val="80"/>
        </w:rPr>
        <w:t xml:space="preserve"> </w:t>
      </w:r>
      <w:r>
        <w:t>incarichi</w:t>
      </w:r>
      <w:r>
        <w:rPr>
          <w:spacing w:val="80"/>
          <w:u w:val="none"/>
        </w:rPr>
        <w:t xml:space="preserve"> </w:t>
      </w:r>
      <w:r>
        <w:rPr>
          <w:spacing w:val="-2"/>
        </w:rPr>
        <w:t>dirigenziali</w:t>
      </w:r>
    </w:p>
    <w:p w14:paraId="51BEC258" w14:textId="77777777" w:rsidR="00E73610" w:rsidRDefault="00E73610">
      <w:pPr>
        <w:pStyle w:val="Corpotesto"/>
        <w:rPr>
          <w:b/>
          <w:i/>
        </w:rPr>
      </w:pPr>
    </w:p>
    <w:p w14:paraId="1E329412" w14:textId="77777777" w:rsidR="00E73610" w:rsidRDefault="00E73610">
      <w:pPr>
        <w:pStyle w:val="Corpotesto"/>
        <w:rPr>
          <w:b/>
          <w:i/>
        </w:rPr>
      </w:pPr>
    </w:p>
    <w:p w14:paraId="156731CF" w14:textId="77777777" w:rsidR="00E73610" w:rsidRDefault="00000000">
      <w:pPr>
        <w:pStyle w:val="Corpotesto"/>
        <w:ind w:left="112" w:right="370"/>
        <w:jc w:val="both"/>
      </w:pPr>
      <w:r>
        <w:t>Il d.lgs. n. 39 del 2013, recante disposizioni in materia di inconferibilità e incompatibilità di incarichi</w:t>
      </w:r>
      <w:r>
        <w:rPr>
          <w:spacing w:val="-1"/>
        </w:rPr>
        <w:t xml:space="preserve"> </w:t>
      </w:r>
      <w:r>
        <w:t>presso</w:t>
      </w:r>
      <w:r>
        <w:rPr>
          <w:spacing w:val="-1"/>
        </w:rPr>
        <w:t xml:space="preserve"> </w:t>
      </w:r>
      <w:r>
        <w:t>le</w:t>
      </w:r>
      <w:r>
        <w:rPr>
          <w:spacing w:val="-3"/>
        </w:rPr>
        <w:t xml:space="preserve"> </w:t>
      </w:r>
      <w:r>
        <w:t>pubbliche</w:t>
      </w:r>
      <w:r>
        <w:rPr>
          <w:spacing w:val="-1"/>
        </w:rPr>
        <w:t xml:space="preserve"> </w:t>
      </w:r>
      <w:r>
        <w:t>amministrazioni e</w:t>
      </w:r>
      <w:r>
        <w:rPr>
          <w:spacing w:val="-5"/>
        </w:rPr>
        <w:t xml:space="preserve"> </w:t>
      </w:r>
      <w:r>
        <w:t>presso</w:t>
      </w:r>
      <w:r>
        <w:rPr>
          <w:spacing w:val="-1"/>
        </w:rPr>
        <w:t xml:space="preserve"> </w:t>
      </w:r>
      <w:r>
        <w:t>gli</w:t>
      </w:r>
      <w:r>
        <w:rPr>
          <w:spacing w:val="-1"/>
        </w:rPr>
        <w:t xml:space="preserve"> </w:t>
      </w:r>
      <w:r>
        <w:t>enti</w:t>
      </w:r>
      <w:r>
        <w:rPr>
          <w:spacing w:val="-3"/>
        </w:rPr>
        <w:t xml:space="preserve"> </w:t>
      </w:r>
      <w:r>
        <w:t>privati</w:t>
      </w:r>
      <w:r>
        <w:rPr>
          <w:spacing w:val="-3"/>
        </w:rPr>
        <w:t xml:space="preserve"> </w:t>
      </w:r>
      <w:r>
        <w:t>in controllo</w:t>
      </w:r>
      <w:r>
        <w:rPr>
          <w:spacing w:val="-2"/>
        </w:rPr>
        <w:t xml:space="preserve"> </w:t>
      </w:r>
      <w:r>
        <w:t>pubblico,</w:t>
      </w:r>
      <w:r>
        <w:rPr>
          <w:spacing w:val="-1"/>
        </w:rPr>
        <w:t xml:space="preserve"> </w:t>
      </w:r>
      <w:r>
        <w:t>ha disciplinato le seguenti situazioni di incompatibilità:</w:t>
      </w:r>
    </w:p>
    <w:p w14:paraId="32EE9FAD" w14:textId="77777777" w:rsidR="00E73610" w:rsidRDefault="00000000">
      <w:pPr>
        <w:pStyle w:val="Paragrafoelenco"/>
        <w:numPr>
          <w:ilvl w:val="1"/>
          <w:numId w:val="6"/>
        </w:numPr>
        <w:tabs>
          <w:tab w:val="left" w:pos="671"/>
        </w:tabs>
        <w:spacing w:before="281"/>
        <w:ind w:left="671" w:hanging="198"/>
        <w:rPr>
          <w:sz w:val="24"/>
        </w:rPr>
      </w:pPr>
      <w:r>
        <w:rPr>
          <w:sz w:val="24"/>
        </w:rPr>
        <w:t>per</w:t>
      </w:r>
      <w:r>
        <w:rPr>
          <w:spacing w:val="-1"/>
          <w:sz w:val="24"/>
        </w:rPr>
        <w:t xml:space="preserve"> </w:t>
      </w:r>
      <w:r>
        <w:rPr>
          <w:sz w:val="24"/>
        </w:rPr>
        <w:t>gli</w:t>
      </w:r>
      <w:r>
        <w:rPr>
          <w:spacing w:val="-2"/>
          <w:sz w:val="24"/>
        </w:rPr>
        <w:t xml:space="preserve"> amministratori:</w:t>
      </w:r>
    </w:p>
    <w:p w14:paraId="077082A6" w14:textId="77777777" w:rsidR="00E73610" w:rsidRDefault="00E73610">
      <w:pPr>
        <w:pStyle w:val="Corpotesto"/>
        <w:spacing w:before="1"/>
      </w:pPr>
    </w:p>
    <w:p w14:paraId="0250C2C5" w14:textId="77777777" w:rsidR="00E73610" w:rsidRDefault="00000000">
      <w:pPr>
        <w:pStyle w:val="Paragrafoelenco"/>
        <w:numPr>
          <w:ilvl w:val="0"/>
          <w:numId w:val="4"/>
        </w:numPr>
        <w:tabs>
          <w:tab w:val="left" w:pos="1553"/>
        </w:tabs>
        <w:ind w:right="370"/>
        <w:jc w:val="both"/>
        <w:rPr>
          <w:sz w:val="24"/>
        </w:rPr>
      </w:pPr>
      <w:r>
        <w:rPr>
          <w:sz w:val="24"/>
        </w:rPr>
        <w:t>art.</w:t>
      </w:r>
      <w:r>
        <w:rPr>
          <w:spacing w:val="-5"/>
          <w:sz w:val="24"/>
        </w:rPr>
        <w:t xml:space="preserve"> </w:t>
      </w:r>
      <w:r>
        <w:rPr>
          <w:sz w:val="24"/>
        </w:rPr>
        <w:t>9</w:t>
      </w:r>
      <w:r>
        <w:rPr>
          <w:spacing w:val="-7"/>
          <w:sz w:val="24"/>
        </w:rPr>
        <w:t xml:space="preserve"> </w:t>
      </w:r>
      <w:r>
        <w:rPr>
          <w:sz w:val="24"/>
        </w:rPr>
        <w:t>co.</w:t>
      </w:r>
      <w:r>
        <w:rPr>
          <w:spacing w:val="-8"/>
          <w:sz w:val="24"/>
        </w:rPr>
        <w:t xml:space="preserve"> </w:t>
      </w:r>
      <w:r>
        <w:rPr>
          <w:sz w:val="24"/>
        </w:rPr>
        <w:t>2,</w:t>
      </w:r>
      <w:r>
        <w:rPr>
          <w:spacing w:val="-5"/>
          <w:sz w:val="24"/>
        </w:rPr>
        <w:t xml:space="preserve"> </w:t>
      </w:r>
      <w:r>
        <w:rPr>
          <w:sz w:val="24"/>
        </w:rPr>
        <w:t>riguardante</w:t>
      </w:r>
      <w:r>
        <w:rPr>
          <w:spacing w:val="-8"/>
          <w:sz w:val="24"/>
        </w:rPr>
        <w:t xml:space="preserve"> </w:t>
      </w:r>
      <w:r>
        <w:rPr>
          <w:sz w:val="24"/>
        </w:rPr>
        <w:t>le</w:t>
      </w:r>
      <w:r>
        <w:rPr>
          <w:spacing w:val="-6"/>
          <w:sz w:val="24"/>
        </w:rPr>
        <w:t xml:space="preserve"> </w:t>
      </w:r>
      <w:r>
        <w:rPr>
          <w:sz w:val="24"/>
        </w:rPr>
        <w:t>“incompatibilità</w:t>
      </w:r>
      <w:r>
        <w:rPr>
          <w:spacing w:val="-5"/>
          <w:sz w:val="24"/>
        </w:rPr>
        <w:t xml:space="preserve"> </w:t>
      </w:r>
      <w:r>
        <w:rPr>
          <w:sz w:val="24"/>
        </w:rPr>
        <w:t>tra</w:t>
      </w:r>
      <w:r>
        <w:rPr>
          <w:spacing w:val="-8"/>
          <w:sz w:val="24"/>
        </w:rPr>
        <w:t xml:space="preserve"> </w:t>
      </w:r>
      <w:r>
        <w:rPr>
          <w:sz w:val="24"/>
        </w:rPr>
        <w:t>incarichi</w:t>
      </w:r>
      <w:r>
        <w:rPr>
          <w:spacing w:val="-6"/>
          <w:sz w:val="24"/>
        </w:rPr>
        <w:t xml:space="preserve"> </w:t>
      </w:r>
      <w:r>
        <w:rPr>
          <w:sz w:val="24"/>
        </w:rPr>
        <w:t>e</w:t>
      </w:r>
      <w:r>
        <w:rPr>
          <w:spacing w:val="-5"/>
          <w:sz w:val="24"/>
        </w:rPr>
        <w:t xml:space="preserve"> </w:t>
      </w:r>
      <w:r>
        <w:rPr>
          <w:sz w:val="24"/>
        </w:rPr>
        <w:t>cariche</w:t>
      </w:r>
      <w:r>
        <w:rPr>
          <w:spacing w:val="-8"/>
          <w:sz w:val="24"/>
        </w:rPr>
        <w:t xml:space="preserve"> </w:t>
      </w:r>
      <w:r>
        <w:rPr>
          <w:sz w:val="24"/>
        </w:rPr>
        <w:t>in</w:t>
      </w:r>
      <w:r>
        <w:rPr>
          <w:spacing w:val="-8"/>
          <w:sz w:val="24"/>
        </w:rPr>
        <w:t xml:space="preserve"> </w:t>
      </w:r>
      <w:r>
        <w:rPr>
          <w:sz w:val="24"/>
        </w:rPr>
        <w:t>enti</w:t>
      </w:r>
      <w:r>
        <w:rPr>
          <w:spacing w:val="-5"/>
          <w:sz w:val="24"/>
        </w:rPr>
        <w:t xml:space="preserve"> </w:t>
      </w:r>
      <w:r>
        <w:rPr>
          <w:sz w:val="24"/>
        </w:rPr>
        <w:t>di</w:t>
      </w:r>
      <w:r>
        <w:rPr>
          <w:spacing w:val="-5"/>
          <w:sz w:val="24"/>
        </w:rPr>
        <w:t xml:space="preserve"> </w:t>
      </w:r>
      <w:r>
        <w:rPr>
          <w:sz w:val="24"/>
        </w:rPr>
        <w:t>diritto privato regolati o finanziati, nonché tra gli stessi incarichi e le attività professionali” ;</w:t>
      </w:r>
    </w:p>
    <w:p w14:paraId="6F4CB656" w14:textId="77777777" w:rsidR="00E73610" w:rsidRDefault="00000000">
      <w:pPr>
        <w:pStyle w:val="Paragrafoelenco"/>
        <w:numPr>
          <w:ilvl w:val="0"/>
          <w:numId w:val="4"/>
        </w:numPr>
        <w:tabs>
          <w:tab w:val="left" w:pos="1553"/>
        </w:tabs>
        <w:spacing w:before="1"/>
        <w:ind w:right="375"/>
        <w:jc w:val="both"/>
        <w:rPr>
          <w:sz w:val="24"/>
        </w:rPr>
      </w:pPr>
      <w:r>
        <w:rPr>
          <w:sz w:val="24"/>
        </w:rPr>
        <w:t>art.</w:t>
      </w:r>
      <w:r>
        <w:rPr>
          <w:spacing w:val="-7"/>
          <w:sz w:val="24"/>
        </w:rPr>
        <w:t xml:space="preserve"> </w:t>
      </w:r>
      <w:r>
        <w:rPr>
          <w:sz w:val="24"/>
        </w:rPr>
        <w:t>11</w:t>
      </w:r>
      <w:r>
        <w:rPr>
          <w:spacing w:val="-9"/>
          <w:sz w:val="24"/>
        </w:rPr>
        <w:t xml:space="preserve"> </w:t>
      </w:r>
      <w:r>
        <w:rPr>
          <w:sz w:val="24"/>
        </w:rPr>
        <w:t>co..</w:t>
      </w:r>
      <w:r>
        <w:rPr>
          <w:spacing w:val="-7"/>
          <w:sz w:val="24"/>
        </w:rPr>
        <w:t xml:space="preserve"> </w:t>
      </w:r>
      <w:r>
        <w:rPr>
          <w:sz w:val="24"/>
        </w:rPr>
        <w:t>2</w:t>
      </w:r>
      <w:r>
        <w:rPr>
          <w:spacing w:val="-9"/>
          <w:sz w:val="24"/>
        </w:rPr>
        <w:t xml:space="preserve"> </w:t>
      </w:r>
      <w:r>
        <w:rPr>
          <w:sz w:val="24"/>
        </w:rPr>
        <w:t>e</w:t>
      </w:r>
      <w:r>
        <w:rPr>
          <w:spacing w:val="-8"/>
          <w:sz w:val="24"/>
        </w:rPr>
        <w:t xml:space="preserve"> </w:t>
      </w:r>
      <w:r>
        <w:rPr>
          <w:sz w:val="24"/>
        </w:rPr>
        <w:t>3,</w:t>
      </w:r>
      <w:r>
        <w:rPr>
          <w:spacing w:val="-5"/>
          <w:sz w:val="24"/>
        </w:rPr>
        <w:t xml:space="preserve"> </w:t>
      </w:r>
      <w:r>
        <w:rPr>
          <w:sz w:val="24"/>
        </w:rPr>
        <w:t>relativo</w:t>
      </w:r>
      <w:r>
        <w:rPr>
          <w:spacing w:val="-9"/>
          <w:sz w:val="24"/>
        </w:rPr>
        <w:t xml:space="preserve"> </w:t>
      </w:r>
      <w:r>
        <w:rPr>
          <w:sz w:val="24"/>
        </w:rPr>
        <w:t>a</w:t>
      </w:r>
      <w:r>
        <w:rPr>
          <w:spacing w:val="-8"/>
          <w:sz w:val="24"/>
        </w:rPr>
        <w:t xml:space="preserve"> </w:t>
      </w:r>
      <w:r>
        <w:rPr>
          <w:sz w:val="24"/>
        </w:rPr>
        <w:t>“incompatibilità</w:t>
      </w:r>
      <w:r>
        <w:rPr>
          <w:spacing w:val="-8"/>
          <w:sz w:val="24"/>
        </w:rPr>
        <w:t xml:space="preserve"> </w:t>
      </w:r>
      <w:r>
        <w:rPr>
          <w:sz w:val="24"/>
        </w:rPr>
        <w:t>tra</w:t>
      </w:r>
      <w:r>
        <w:rPr>
          <w:spacing w:val="-8"/>
          <w:sz w:val="24"/>
        </w:rPr>
        <w:t xml:space="preserve"> </w:t>
      </w:r>
      <w:r>
        <w:rPr>
          <w:sz w:val="24"/>
        </w:rPr>
        <w:t>incarichi</w:t>
      </w:r>
      <w:r>
        <w:rPr>
          <w:spacing w:val="-8"/>
          <w:sz w:val="24"/>
        </w:rPr>
        <w:t xml:space="preserve"> </w:t>
      </w:r>
      <w:r>
        <w:rPr>
          <w:sz w:val="24"/>
        </w:rPr>
        <w:t>amministrativi</w:t>
      </w:r>
      <w:r>
        <w:rPr>
          <w:spacing w:val="-8"/>
          <w:sz w:val="24"/>
        </w:rPr>
        <w:t xml:space="preserve"> </w:t>
      </w:r>
      <w:r>
        <w:rPr>
          <w:sz w:val="24"/>
        </w:rPr>
        <w:t>di</w:t>
      </w:r>
      <w:r>
        <w:rPr>
          <w:spacing w:val="-8"/>
          <w:sz w:val="24"/>
        </w:rPr>
        <w:t xml:space="preserve"> </w:t>
      </w:r>
      <w:r>
        <w:rPr>
          <w:sz w:val="24"/>
        </w:rPr>
        <w:t>vertice e di amministratore di ente pubblico e cariche di componenti degli organi di indirizzo nelle amministrazioni statali, regionali e locali”;</w:t>
      </w:r>
    </w:p>
    <w:p w14:paraId="6CFBF8FA" w14:textId="77777777" w:rsidR="00E73610" w:rsidRDefault="00000000">
      <w:pPr>
        <w:pStyle w:val="Paragrafoelenco"/>
        <w:numPr>
          <w:ilvl w:val="0"/>
          <w:numId w:val="4"/>
        </w:numPr>
        <w:tabs>
          <w:tab w:val="left" w:pos="1553"/>
        </w:tabs>
        <w:ind w:right="376"/>
        <w:jc w:val="both"/>
        <w:rPr>
          <w:sz w:val="24"/>
        </w:rPr>
      </w:pPr>
      <w:r>
        <w:rPr>
          <w:sz w:val="24"/>
        </w:rPr>
        <w:t>art.</w:t>
      </w:r>
      <w:r>
        <w:rPr>
          <w:spacing w:val="-1"/>
          <w:sz w:val="24"/>
        </w:rPr>
        <w:t xml:space="preserve"> </w:t>
      </w:r>
      <w:r>
        <w:rPr>
          <w:sz w:val="24"/>
        </w:rPr>
        <w:t>13,</w:t>
      </w:r>
      <w:r>
        <w:rPr>
          <w:spacing w:val="-1"/>
          <w:sz w:val="24"/>
        </w:rPr>
        <w:t xml:space="preserve"> </w:t>
      </w:r>
      <w:r>
        <w:rPr>
          <w:sz w:val="24"/>
        </w:rPr>
        <w:t>recante</w:t>
      </w:r>
      <w:r>
        <w:rPr>
          <w:spacing w:val="-4"/>
          <w:sz w:val="24"/>
        </w:rPr>
        <w:t xml:space="preserve"> </w:t>
      </w:r>
      <w:r>
        <w:rPr>
          <w:sz w:val="24"/>
        </w:rPr>
        <w:t>“incompatibilità</w:t>
      </w:r>
      <w:r>
        <w:rPr>
          <w:spacing w:val="-4"/>
          <w:sz w:val="24"/>
        </w:rPr>
        <w:t xml:space="preserve"> </w:t>
      </w:r>
      <w:r>
        <w:rPr>
          <w:sz w:val="24"/>
        </w:rPr>
        <w:t>tra</w:t>
      </w:r>
      <w:r>
        <w:rPr>
          <w:spacing w:val="-2"/>
          <w:sz w:val="24"/>
        </w:rPr>
        <w:t xml:space="preserve"> </w:t>
      </w:r>
      <w:r>
        <w:rPr>
          <w:sz w:val="24"/>
        </w:rPr>
        <w:t>incarichi</w:t>
      </w:r>
      <w:r>
        <w:rPr>
          <w:spacing w:val="-2"/>
          <w:sz w:val="24"/>
        </w:rPr>
        <w:t xml:space="preserve"> </w:t>
      </w:r>
      <w:r>
        <w:rPr>
          <w:sz w:val="24"/>
        </w:rPr>
        <w:t>di</w:t>
      </w:r>
      <w:r>
        <w:rPr>
          <w:spacing w:val="-5"/>
          <w:sz w:val="24"/>
        </w:rPr>
        <w:t xml:space="preserve"> </w:t>
      </w:r>
      <w:r>
        <w:rPr>
          <w:sz w:val="24"/>
        </w:rPr>
        <w:t>amministratore</w:t>
      </w:r>
      <w:r>
        <w:rPr>
          <w:spacing w:val="-2"/>
          <w:sz w:val="24"/>
        </w:rPr>
        <w:t xml:space="preserve"> </w:t>
      </w:r>
      <w:r>
        <w:rPr>
          <w:sz w:val="24"/>
        </w:rPr>
        <w:t>di</w:t>
      </w:r>
      <w:r>
        <w:rPr>
          <w:spacing w:val="-2"/>
          <w:sz w:val="24"/>
        </w:rPr>
        <w:t xml:space="preserve"> </w:t>
      </w:r>
      <w:r>
        <w:rPr>
          <w:sz w:val="24"/>
        </w:rPr>
        <w:t>ente</w:t>
      </w:r>
      <w:r>
        <w:rPr>
          <w:spacing w:val="-4"/>
          <w:sz w:val="24"/>
        </w:rPr>
        <w:t xml:space="preserve"> </w:t>
      </w:r>
      <w:r>
        <w:rPr>
          <w:sz w:val="24"/>
        </w:rPr>
        <w:t>di</w:t>
      </w:r>
      <w:r>
        <w:rPr>
          <w:spacing w:val="-2"/>
          <w:sz w:val="24"/>
        </w:rPr>
        <w:t xml:space="preserve"> </w:t>
      </w:r>
      <w:r>
        <w:rPr>
          <w:sz w:val="24"/>
        </w:rPr>
        <w:t>diritto privato in controllo pubblico e cariche di componenti degli organi di indirizzo politico nelle amministrazioni statali, regionali e locali”;</w:t>
      </w:r>
    </w:p>
    <w:p w14:paraId="198B89A1" w14:textId="77777777" w:rsidR="00E73610" w:rsidRDefault="00000000">
      <w:pPr>
        <w:pStyle w:val="Paragrafoelenco"/>
        <w:numPr>
          <w:ilvl w:val="0"/>
          <w:numId w:val="4"/>
        </w:numPr>
        <w:tabs>
          <w:tab w:val="left" w:pos="1553"/>
        </w:tabs>
        <w:ind w:right="374"/>
        <w:jc w:val="both"/>
        <w:rPr>
          <w:sz w:val="24"/>
        </w:rPr>
      </w:pPr>
      <w:r>
        <w:rPr>
          <w:sz w:val="24"/>
        </w:rPr>
        <w:t xml:space="preserve">art. 14, co. 1 e 2, lett. a) e c), con specifico riferimento alle nomine nel settore </w:t>
      </w:r>
      <w:r>
        <w:rPr>
          <w:spacing w:val="-2"/>
          <w:sz w:val="24"/>
        </w:rPr>
        <w:lastRenderedPageBreak/>
        <w:t>sanitario.</w:t>
      </w:r>
    </w:p>
    <w:p w14:paraId="192BB43E" w14:textId="77777777" w:rsidR="00E73610" w:rsidRDefault="00000000">
      <w:pPr>
        <w:pStyle w:val="Paragrafoelenco"/>
        <w:numPr>
          <w:ilvl w:val="1"/>
          <w:numId w:val="6"/>
        </w:numPr>
        <w:tabs>
          <w:tab w:val="left" w:pos="671"/>
        </w:tabs>
        <w:spacing w:before="280"/>
        <w:ind w:left="671" w:hanging="198"/>
        <w:rPr>
          <w:sz w:val="24"/>
        </w:rPr>
      </w:pPr>
      <w:r>
        <w:rPr>
          <w:sz w:val="24"/>
        </w:rPr>
        <w:t>per i</w:t>
      </w:r>
      <w:r>
        <w:rPr>
          <w:spacing w:val="-1"/>
          <w:sz w:val="24"/>
        </w:rPr>
        <w:t xml:space="preserve"> </w:t>
      </w:r>
      <w:r>
        <w:rPr>
          <w:spacing w:val="-2"/>
          <w:sz w:val="24"/>
        </w:rPr>
        <w:t>dirigenti:</w:t>
      </w:r>
    </w:p>
    <w:p w14:paraId="3CAE5E54" w14:textId="77777777" w:rsidR="00E73610" w:rsidRDefault="00E73610">
      <w:pPr>
        <w:pStyle w:val="Corpotesto"/>
        <w:spacing w:before="1"/>
      </w:pPr>
    </w:p>
    <w:p w14:paraId="08659203" w14:textId="77777777" w:rsidR="00E73610" w:rsidRDefault="00000000">
      <w:pPr>
        <w:pStyle w:val="Paragrafoelenco"/>
        <w:numPr>
          <w:ilvl w:val="0"/>
          <w:numId w:val="3"/>
        </w:numPr>
        <w:tabs>
          <w:tab w:val="left" w:pos="1553"/>
        </w:tabs>
        <w:spacing w:before="1"/>
        <w:ind w:right="374"/>
        <w:jc w:val="both"/>
        <w:rPr>
          <w:sz w:val="24"/>
        </w:rPr>
      </w:pPr>
      <w:r>
        <w:rPr>
          <w:sz w:val="24"/>
        </w:rPr>
        <w:t>art. 12 relativo alle “incompatibilità tra incarichi dirigenziali interni ed esterni e cariche di componenti degli organi di indirizzo nelle amministrazioni statali, regionali e locali”.</w:t>
      </w:r>
    </w:p>
    <w:p w14:paraId="3B9F3A3B" w14:textId="77777777" w:rsidR="00E73610" w:rsidRDefault="00000000">
      <w:pPr>
        <w:pStyle w:val="Corpotesto"/>
        <w:spacing w:before="281"/>
        <w:ind w:left="112"/>
        <w:jc w:val="both"/>
      </w:pPr>
      <w:r>
        <w:t>A</w:t>
      </w:r>
      <w:r>
        <w:rPr>
          <w:spacing w:val="-6"/>
        </w:rPr>
        <w:t xml:space="preserve"> </w:t>
      </w:r>
      <w:r>
        <w:t>queste</w:t>
      </w:r>
      <w:r>
        <w:rPr>
          <w:spacing w:val="-3"/>
        </w:rPr>
        <w:t xml:space="preserve"> </w:t>
      </w:r>
      <w:r>
        <w:t>ipotesi</w:t>
      </w:r>
      <w:r>
        <w:rPr>
          <w:spacing w:val="-4"/>
        </w:rPr>
        <w:t xml:space="preserve"> </w:t>
      </w:r>
      <w:r>
        <w:t>di</w:t>
      </w:r>
      <w:r>
        <w:rPr>
          <w:spacing w:val="-4"/>
        </w:rPr>
        <w:t xml:space="preserve"> </w:t>
      </w:r>
      <w:r>
        <w:t>incompatibilità</w:t>
      </w:r>
      <w:r>
        <w:rPr>
          <w:spacing w:val="-4"/>
        </w:rPr>
        <w:t xml:space="preserve"> </w:t>
      </w:r>
      <w:r>
        <w:t>si</w:t>
      </w:r>
      <w:r>
        <w:rPr>
          <w:spacing w:val="-3"/>
        </w:rPr>
        <w:t xml:space="preserve"> </w:t>
      </w:r>
      <w:r>
        <w:t>aggiunge</w:t>
      </w:r>
      <w:r>
        <w:rPr>
          <w:spacing w:val="-3"/>
        </w:rPr>
        <w:t xml:space="preserve"> </w:t>
      </w:r>
      <w:r>
        <w:t>quella</w:t>
      </w:r>
      <w:r>
        <w:rPr>
          <w:spacing w:val="-4"/>
        </w:rPr>
        <w:t xml:space="preserve"> </w:t>
      </w:r>
      <w:r>
        <w:t>prevista</w:t>
      </w:r>
      <w:r>
        <w:rPr>
          <w:spacing w:val="-3"/>
        </w:rPr>
        <w:t xml:space="preserve"> </w:t>
      </w:r>
      <w:r>
        <w:t>dal</w:t>
      </w:r>
      <w:r>
        <w:rPr>
          <w:spacing w:val="-4"/>
        </w:rPr>
        <w:t xml:space="preserve"> </w:t>
      </w:r>
      <w:r>
        <w:t>d.lgs.</w:t>
      </w:r>
      <w:r>
        <w:rPr>
          <w:spacing w:val="-3"/>
        </w:rPr>
        <w:t xml:space="preserve"> </w:t>
      </w:r>
      <w:r>
        <w:rPr>
          <w:spacing w:val="-2"/>
        </w:rPr>
        <w:t>175/2016:</w:t>
      </w:r>
    </w:p>
    <w:p w14:paraId="5B31E096" w14:textId="0F6FBB7A" w:rsidR="00E73610" w:rsidRDefault="00000000" w:rsidP="0040713A">
      <w:pPr>
        <w:pStyle w:val="Paragrafoelenco"/>
        <w:numPr>
          <w:ilvl w:val="0"/>
          <w:numId w:val="3"/>
        </w:numPr>
        <w:tabs>
          <w:tab w:val="left" w:pos="1593"/>
        </w:tabs>
        <w:spacing w:before="75"/>
        <w:ind w:left="1593" w:right="376"/>
        <w:jc w:val="both"/>
      </w:pPr>
      <w:r w:rsidRPr="0040713A">
        <w:rPr>
          <w:sz w:val="24"/>
        </w:rPr>
        <w:t>art. 11, co. 8, ai sensi del quale «Gli amministratori delle società a controllo pubblico non possono essere dipendenti delle amministrazioni pubbliche controllanti</w:t>
      </w:r>
      <w:r w:rsidRPr="0040713A">
        <w:rPr>
          <w:spacing w:val="25"/>
          <w:sz w:val="24"/>
        </w:rPr>
        <w:t xml:space="preserve"> </w:t>
      </w:r>
      <w:r w:rsidRPr="0040713A">
        <w:rPr>
          <w:sz w:val="24"/>
        </w:rPr>
        <w:t>o</w:t>
      </w:r>
      <w:r w:rsidRPr="0040713A">
        <w:rPr>
          <w:spacing w:val="24"/>
          <w:sz w:val="24"/>
        </w:rPr>
        <w:t xml:space="preserve"> </w:t>
      </w:r>
      <w:r w:rsidRPr="0040713A">
        <w:rPr>
          <w:sz w:val="24"/>
        </w:rPr>
        <w:t>vigilanti.</w:t>
      </w:r>
      <w:r w:rsidRPr="0040713A">
        <w:rPr>
          <w:spacing w:val="23"/>
          <w:sz w:val="24"/>
        </w:rPr>
        <w:t xml:space="preserve"> </w:t>
      </w:r>
      <w:r w:rsidRPr="0040713A">
        <w:rPr>
          <w:sz w:val="24"/>
        </w:rPr>
        <w:t>Qualora</w:t>
      </w:r>
      <w:r w:rsidRPr="0040713A">
        <w:rPr>
          <w:spacing w:val="25"/>
          <w:sz w:val="24"/>
        </w:rPr>
        <w:t xml:space="preserve"> </w:t>
      </w:r>
      <w:r w:rsidRPr="0040713A">
        <w:rPr>
          <w:sz w:val="24"/>
        </w:rPr>
        <w:t>siano</w:t>
      </w:r>
      <w:r w:rsidRPr="0040713A">
        <w:rPr>
          <w:spacing w:val="24"/>
          <w:sz w:val="24"/>
        </w:rPr>
        <w:t xml:space="preserve"> </w:t>
      </w:r>
      <w:r w:rsidRPr="0040713A">
        <w:rPr>
          <w:sz w:val="24"/>
        </w:rPr>
        <w:t>dipendenti</w:t>
      </w:r>
      <w:r w:rsidRPr="0040713A">
        <w:rPr>
          <w:spacing w:val="25"/>
          <w:sz w:val="24"/>
        </w:rPr>
        <w:t xml:space="preserve"> </w:t>
      </w:r>
      <w:r w:rsidRPr="0040713A">
        <w:rPr>
          <w:sz w:val="24"/>
        </w:rPr>
        <w:t>della</w:t>
      </w:r>
      <w:r w:rsidRPr="0040713A">
        <w:rPr>
          <w:spacing w:val="25"/>
          <w:sz w:val="24"/>
        </w:rPr>
        <w:t xml:space="preserve"> </w:t>
      </w:r>
      <w:r w:rsidRPr="0040713A">
        <w:rPr>
          <w:sz w:val="24"/>
        </w:rPr>
        <w:t>società</w:t>
      </w:r>
      <w:r w:rsidRPr="0040713A">
        <w:rPr>
          <w:spacing w:val="25"/>
          <w:sz w:val="24"/>
        </w:rPr>
        <w:t xml:space="preserve"> </w:t>
      </w:r>
      <w:r w:rsidRPr="0040713A">
        <w:rPr>
          <w:sz w:val="24"/>
        </w:rPr>
        <w:t>controllante,</w:t>
      </w:r>
      <w:r w:rsidRPr="0040713A">
        <w:rPr>
          <w:spacing w:val="26"/>
          <w:sz w:val="24"/>
        </w:rPr>
        <w:t xml:space="preserve"> </w:t>
      </w:r>
      <w:r w:rsidRPr="0040713A">
        <w:rPr>
          <w:sz w:val="24"/>
        </w:rPr>
        <w:t>in</w:t>
      </w:r>
      <w:r w:rsidR="0040713A" w:rsidRPr="0040713A">
        <w:rPr>
          <w:sz w:val="24"/>
        </w:rPr>
        <w:t xml:space="preserve"> </w:t>
      </w:r>
      <w:r>
        <w:t xml:space="preserve">virtù del principio di onnicomprensività della retribuzione, fatto salvo il diritto alla copertura assicurativa e al rimborso delle spese documentate, nel rispetto del limite di spesa di cui al comma 6, essi hanno l'obbligo di riversare i relativi compensi alla società di appartenenza. Dall'applicazione del presente comma non possono derivare aumenti della spesa complessiva per i compensi degli </w:t>
      </w:r>
      <w:r w:rsidRPr="0040713A">
        <w:rPr>
          <w:spacing w:val="-2"/>
        </w:rPr>
        <w:t>amministratori».</w:t>
      </w:r>
    </w:p>
    <w:p w14:paraId="2381D2AE" w14:textId="77777777" w:rsidR="00E73610" w:rsidRDefault="00000000">
      <w:pPr>
        <w:pStyle w:val="Corpotesto"/>
        <w:spacing w:before="242"/>
        <w:ind w:left="112" w:right="375"/>
        <w:jc w:val="both"/>
      </w:pPr>
      <w:r>
        <w:t>La</w:t>
      </w:r>
      <w:r>
        <w:rPr>
          <w:spacing w:val="-4"/>
        </w:rPr>
        <w:t xml:space="preserve"> </w:t>
      </w:r>
      <w:r>
        <w:t>causa</w:t>
      </w:r>
      <w:r>
        <w:rPr>
          <w:spacing w:val="-4"/>
        </w:rPr>
        <w:t xml:space="preserve"> </w:t>
      </w:r>
      <w:r>
        <w:t>di</w:t>
      </w:r>
      <w:r>
        <w:rPr>
          <w:spacing w:val="-4"/>
        </w:rPr>
        <w:t xml:space="preserve"> </w:t>
      </w:r>
      <w:r>
        <w:t>incompatibilità</w:t>
      </w:r>
      <w:r>
        <w:rPr>
          <w:spacing w:val="-3"/>
        </w:rPr>
        <w:t xml:space="preserve"> </w:t>
      </w:r>
      <w:r>
        <w:t>può</w:t>
      </w:r>
      <w:r>
        <w:rPr>
          <w:spacing w:val="-4"/>
        </w:rPr>
        <w:t xml:space="preserve"> </w:t>
      </w:r>
      <w:r>
        <w:t>essere</w:t>
      </w:r>
      <w:r>
        <w:rPr>
          <w:spacing w:val="-3"/>
        </w:rPr>
        <w:t xml:space="preserve"> </w:t>
      </w:r>
      <w:r>
        <w:t>rimossa</w:t>
      </w:r>
      <w:r>
        <w:rPr>
          <w:spacing w:val="-4"/>
        </w:rPr>
        <w:t xml:space="preserve"> </w:t>
      </w:r>
      <w:r>
        <w:t>mediante</w:t>
      </w:r>
      <w:r>
        <w:rPr>
          <w:spacing w:val="-3"/>
        </w:rPr>
        <w:t xml:space="preserve"> </w:t>
      </w:r>
      <w:r>
        <w:t>rinuncia</w:t>
      </w:r>
      <w:r>
        <w:rPr>
          <w:spacing w:val="-3"/>
        </w:rPr>
        <w:t xml:space="preserve"> </w:t>
      </w:r>
      <w:r>
        <w:t>dell’interessato</w:t>
      </w:r>
      <w:r>
        <w:rPr>
          <w:spacing w:val="-3"/>
        </w:rPr>
        <w:t xml:space="preserve"> </w:t>
      </w:r>
      <w:r>
        <w:t>ad</w:t>
      </w:r>
      <w:r>
        <w:rPr>
          <w:spacing w:val="-5"/>
        </w:rPr>
        <w:t xml:space="preserve"> </w:t>
      </w:r>
      <w:r>
        <w:t>uno</w:t>
      </w:r>
      <w:r>
        <w:rPr>
          <w:spacing w:val="-3"/>
        </w:rPr>
        <w:t xml:space="preserve"> </w:t>
      </w:r>
      <w:r>
        <w:t>degli incarichi che la legge ha considerato incompatibili tra di loro.</w:t>
      </w:r>
    </w:p>
    <w:p w14:paraId="467C1E2C" w14:textId="77777777" w:rsidR="00E73610" w:rsidRDefault="00E73610">
      <w:pPr>
        <w:pStyle w:val="Corpotesto"/>
      </w:pPr>
    </w:p>
    <w:p w14:paraId="645DAF3A" w14:textId="77777777" w:rsidR="00CC1BA3" w:rsidRDefault="00CC1BA3" w:rsidP="00CC1BA3">
      <w:pPr>
        <w:pStyle w:val="Corpotesto"/>
        <w:ind w:left="112" w:right="392"/>
        <w:jc w:val="both"/>
      </w:pPr>
      <w:r>
        <w:t>La Società non ha attualmente figure dirigenziali.</w:t>
      </w:r>
    </w:p>
    <w:p w14:paraId="5AEE4765" w14:textId="77777777" w:rsidR="00635EF4" w:rsidRDefault="00635EF4" w:rsidP="00CC1BA3">
      <w:pPr>
        <w:pStyle w:val="Corpotesto"/>
        <w:ind w:left="112" w:right="392"/>
        <w:jc w:val="both"/>
      </w:pPr>
    </w:p>
    <w:p w14:paraId="2E6ABBCD" w14:textId="77777777" w:rsidR="00635EF4" w:rsidRDefault="00635EF4" w:rsidP="00635EF4">
      <w:pPr>
        <w:pStyle w:val="Corpotesto"/>
        <w:ind w:left="112" w:right="392"/>
        <w:jc w:val="both"/>
      </w:pPr>
      <w:r>
        <w:t>Per l’Amministratore unico viene rilasciata la dichiarazione di insussistenza</w:t>
      </w:r>
      <w:r w:rsidRPr="0070231E">
        <w:t xml:space="preserve"> </w:t>
      </w:r>
      <w:r>
        <w:t>delle cause di incompatibilità.</w:t>
      </w:r>
    </w:p>
    <w:p w14:paraId="229E6A55" w14:textId="77777777" w:rsidR="00E73610" w:rsidRDefault="00E73610">
      <w:pPr>
        <w:pStyle w:val="Corpotesto"/>
      </w:pPr>
    </w:p>
    <w:p w14:paraId="32620B62" w14:textId="77777777" w:rsidR="00E73610" w:rsidRDefault="00000000">
      <w:pPr>
        <w:pStyle w:val="Titolo2"/>
      </w:pPr>
      <w:r>
        <w:t>Attuazione</w:t>
      </w:r>
      <w:r>
        <w:rPr>
          <w:spacing w:val="-5"/>
        </w:rPr>
        <w:t xml:space="preserve"> </w:t>
      </w:r>
      <w:r>
        <w:t>della</w:t>
      </w:r>
      <w:r>
        <w:rPr>
          <w:spacing w:val="-3"/>
        </w:rPr>
        <w:t xml:space="preserve"> </w:t>
      </w:r>
      <w:r>
        <w:rPr>
          <w:spacing w:val="-2"/>
        </w:rPr>
        <w:t>misura</w:t>
      </w:r>
    </w:p>
    <w:p w14:paraId="765B7388" w14:textId="77777777" w:rsidR="00E73610" w:rsidRDefault="00E73610">
      <w:pPr>
        <w:pStyle w:val="Corpotesto"/>
        <w:spacing w:before="48"/>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31F3A6ED" w14:textId="77777777">
        <w:trPr>
          <w:trHeight w:val="280"/>
        </w:trPr>
        <w:tc>
          <w:tcPr>
            <w:tcW w:w="2518" w:type="dxa"/>
          </w:tcPr>
          <w:p w14:paraId="2D6C2CCE" w14:textId="77777777" w:rsidR="00E73610" w:rsidRDefault="00000000">
            <w:pPr>
              <w:pStyle w:val="TableParagraph"/>
              <w:spacing w:line="260" w:lineRule="exact"/>
              <w:ind w:left="93" w:right="77"/>
              <w:rPr>
                <w:b/>
                <w:sz w:val="24"/>
              </w:rPr>
            </w:pPr>
            <w:r>
              <w:rPr>
                <w:b/>
                <w:spacing w:val="-2"/>
                <w:sz w:val="24"/>
              </w:rPr>
              <w:t>AZIONI</w:t>
            </w:r>
          </w:p>
        </w:tc>
        <w:tc>
          <w:tcPr>
            <w:tcW w:w="2410" w:type="dxa"/>
          </w:tcPr>
          <w:p w14:paraId="29FFB32E" w14:textId="77777777" w:rsidR="00E73610" w:rsidRDefault="00000000">
            <w:pPr>
              <w:pStyle w:val="TableParagraph"/>
              <w:spacing w:line="260" w:lineRule="exact"/>
              <w:ind w:left="17" w:right="7"/>
              <w:rPr>
                <w:b/>
                <w:sz w:val="24"/>
              </w:rPr>
            </w:pPr>
            <w:r>
              <w:rPr>
                <w:b/>
                <w:spacing w:val="-2"/>
                <w:sz w:val="24"/>
              </w:rPr>
              <w:t>RESPONSABILI</w:t>
            </w:r>
          </w:p>
        </w:tc>
        <w:tc>
          <w:tcPr>
            <w:tcW w:w="2412" w:type="dxa"/>
          </w:tcPr>
          <w:p w14:paraId="5189A51B" w14:textId="77777777" w:rsidR="00E73610" w:rsidRDefault="00000000">
            <w:pPr>
              <w:pStyle w:val="TableParagraph"/>
              <w:spacing w:line="260" w:lineRule="exact"/>
              <w:ind w:left="617"/>
              <w:jc w:val="left"/>
              <w:rPr>
                <w:b/>
                <w:sz w:val="24"/>
              </w:rPr>
            </w:pPr>
            <w:r>
              <w:rPr>
                <w:b/>
                <w:spacing w:val="-2"/>
                <w:sz w:val="24"/>
              </w:rPr>
              <w:t>SCADENZA</w:t>
            </w:r>
          </w:p>
        </w:tc>
        <w:tc>
          <w:tcPr>
            <w:tcW w:w="2551" w:type="dxa"/>
          </w:tcPr>
          <w:p w14:paraId="288FDBE5" w14:textId="77777777" w:rsidR="00E73610" w:rsidRDefault="00000000">
            <w:pPr>
              <w:pStyle w:val="TableParagraph"/>
              <w:spacing w:line="260"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2182BF11" w14:textId="77777777">
        <w:trPr>
          <w:trHeight w:val="2247"/>
        </w:trPr>
        <w:tc>
          <w:tcPr>
            <w:tcW w:w="2518" w:type="dxa"/>
          </w:tcPr>
          <w:p w14:paraId="5D889D02" w14:textId="77777777" w:rsidR="00E73610" w:rsidRDefault="00000000">
            <w:pPr>
              <w:pStyle w:val="TableParagraph"/>
              <w:ind w:left="163" w:right="146"/>
              <w:rPr>
                <w:sz w:val="24"/>
              </w:rPr>
            </w:pPr>
            <w:r>
              <w:rPr>
                <w:sz w:val="24"/>
              </w:rPr>
              <w:t>Rilascio della dichiarazione di insussistenza</w:t>
            </w:r>
            <w:r>
              <w:rPr>
                <w:spacing w:val="-14"/>
                <w:sz w:val="24"/>
              </w:rPr>
              <w:t xml:space="preserve"> </w:t>
            </w:r>
            <w:r>
              <w:rPr>
                <w:sz w:val="24"/>
              </w:rPr>
              <w:t xml:space="preserve">delle cause di </w:t>
            </w:r>
            <w:r>
              <w:rPr>
                <w:spacing w:val="-2"/>
                <w:sz w:val="24"/>
              </w:rPr>
              <w:t xml:space="preserve">incompatibilità </w:t>
            </w:r>
            <w:r>
              <w:rPr>
                <w:sz w:val="24"/>
              </w:rPr>
              <w:t xml:space="preserve">all’atto del </w:t>
            </w:r>
            <w:r>
              <w:rPr>
                <w:spacing w:val="-2"/>
                <w:sz w:val="24"/>
              </w:rPr>
              <w:t>conferimento</w:t>
            </w:r>
          </w:p>
          <w:p w14:paraId="5CFC4BBD" w14:textId="77777777" w:rsidR="00E73610" w:rsidRDefault="00000000">
            <w:pPr>
              <w:pStyle w:val="TableParagraph"/>
              <w:spacing w:line="261" w:lineRule="exact"/>
              <w:ind w:left="91" w:right="80"/>
              <w:rPr>
                <w:sz w:val="24"/>
              </w:rPr>
            </w:pPr>
            <w:r>
              <w:rPr>
                <w:spacing w:val="-2"/>
                <w:sz w:val="24"/>
              </w:rPr>
              <w:t>dell’incarico;</w:t>
            </w:r>
          </w:p>
        </w:tc>
        <w:tc>
          <w:tcPr>
            <w:tcW w:w="2410" w:type="dxa"/>
          </w:tcPr>
          <w:p w14:paraId="55F26EB8" w14:textId="65792B71" w:rsidR="00E73610" w:rsidRDefault="00BB6BA8">
            <w:pPr>
              <w:pStyle w:val="TableParagraph"/>
              <w:spacing w:line="277" w:lineRule="exact"/>
              <w:ind w:left="17" w:right="5"/>
              <w:rPr>
                <w:sz w:val="24"/>
              </w:rPr>
            </w:pPr>
            <w:r>
              <w:rPr>
                <w:sz w:val="24"/>
              </w:rPr>
              <w:t>Amministratore</w:t>
            </w:r>
          </w:p>
        </w:tc>
        <w:tc>
          <w:tcPr>
            <w:tcW w:w="2412" w:type="dxa"/>
          </w:tcPr>
          <w:p w14:paraId="508E799C" w14:textId="6D4CB6B1" w:rsidR="00E73610" w:rsidRDefault="00000000">
            <w:pPr>
              <w:pStyle w:val="TableParagraph"/>
              <w:spacing w:line="277" w:lineRule="exact"/>
              <w:ind w:left="147" w:right="136"/>
              <w:rPr>
                <w:sz w:val="24"/>
              </w:rPr>
            </w:pPr>
            <w:r>
              <w:rPr>
                <w:spacing w:val="-2"/>
                <w:sz w:val="24"/>
              </w:rPr>
              <w:t>202</w:t>
            </w:r>
            <w:r w:rsidR="004C7428">
              <w:rPr>
                <w:spacing w:val="-2"/>
                <w:sz w:val="24"/>
              </w:rPr>
              <w:t>6</w:t>
            </w:r>
            <w:r>
              <w:rPr>
                <w:spacing w:val="-2"/>
                <w:sz w:val="24"/>
              </w:rPr>
              <w:t>/202</w:t>
            </w:r>
            <w:r w:rsidR="004C7428">
              <w:rPr>
                <w:spacing w:val="-2"/>
                <w:sz w:val="24"/>
              </w:rPr>
              <w:t>8</w:t>
            </w:r>
          </w:p>
          <w:p w14:paraId="04DC3DAD" w14:textId="77777777" w:rsidR="00E73610" w:rsidRDefault="00000000">
            <w:pPr>
              <w:pStyle w:val="TableParagraph"/>
              <w:ind w:left="148" w:right="134"/>
              <w:rPr>
                <w:sz w:val="24"/>
              </w:rPr>
            </w:pPr>
            <w:r>
              <w:rPr>
                <w:sz w:val="24"/>
              </w:rPr>
              <w:t>(per</w:t>
            </w:r>
            <w:r>
              <w:rPr>
                <w:spacing w:val="-13"/>
                <w:sz w:val="24"/>
              </w:rPr>
              <w:t xml:space="preserve"> </w:t>
            </w:r>
            <w:r>
              <w:rPr>
                <w:sz w:val="24"/>
              </w:rPr>
              <w:t>ciascun</w:t>
            </w:r>
            <w:r>
              <w:rPr>
                <w:spacing w:val="-13"/>
                <w:sz w:val="24"/>
              </w:rPr>
              <w:t xml:space="preserve"> </w:t>
            </w:r>
            <w:r>
              <w:rPr>
                <w:sz w:val="24"/>
              </w:rPr>
              <w:t>anno</w:t>
            </w:r>
            <w:r>
              <w:rPr>
                <w:spacing w:val="-13"/>
                <w:sz w:val="24"/>
              </w:rPr>
              <w:t xml:space="preserve"> </w:t>
            </w:r>
            <w:r>
              <w:rPr>
                <w:sz w:val="24"/>
              </w:rPr>
              <w:t xml:space="preserve">di </w:t>
            </w:r>
            <w:r>
              <w:rPr>
                <w:spacing w:val="-2"/>
                <w:sz w:val="24"/>
              </w:rPr>
              <w:t>competenza)</w:t>
            </w:r>
          </w:p>
        </w:tc>
        <w:tc>
          <w:tcPr>
            <w:tcW w:w="2551" w:type="dxa"/>
          </w:tcPr>
          <w:p w14:paraId="1036CDD3" w14:textId="77777777" w:rsidR="00E73610" w:rsidRDefault="00000000">
            <w:pPr>
              <w:pStyle w:val="TableParagraph"/>
              <w:spacing w:line="277" w:lineRule="exact"/>
              <w:rPr>
                <w:sz w:val="24"/>
              </w:rPr>
            </w:pPr>
            <w:r>
              <w:rPr>
                <w:spacing w:val="-2"/>
                <w:sz w:val="24"/>
              </w:rPr>
              <w:t>Tutte</w:t>
            </w:r>
          </w:p>
        </w:tc>
      </w:tr>
    </w:tbl>
    <w:p w14:paraId="2A10DAD6" w14:textId="77777777" w:rsidR="00E73610" w:rsidRDefault="00E73610">
      <w:pPr>
        <w:pStyle w:val="Corpotesto"/>
        <w:rPr>
          <w:b/>
        </w:rPr>
      </w:pPr>
    </w:p>
    <w:p w14:paraId="63A806F3" w14:textId="77777777" w:rsidR="00E73610" w:rsidRDefault="00E73610">
      <w:pPr>
        <w:pStyle w:val="Corpotesto"/>
        <w:spacing w:before="2"/>
        <w:rPr>
          <w:b/>
        </w:rPr>
      </w:pPr>
    </w:p>
    <w:p w14:paraId="401F95DC" w14:textId="77777777" w:rsidR="00E73610" w:rsidRDefault="00000000">
      <w:pPr>
        <w:pStyle w:val="Titolo3"/>
        <w:jc w:val="both"/>
        <w:rPr>
          <w:u w:val="none"/>
        </w:rPr>
      </w:pPr>
      <w:r>
        <w:t>Attività</w:t>
      </w:r>
      <w:r>
        <w:rPr>
          <w:spacing w:val="-4"/>
        </w:rPr>
        <w:t xml:space="preserve"> </w:t>
      </w:r>
      <w:r>
        <w:t>successiva</w:t>
      </w:r>
      <w:r>
        <w:rPr>
          <w:spacing w:val="-3"/>
        </w:rPr>
        <w:t xml:space="preserve"> </w:t>
      </w:r>
      <w:r>
        <w:t>alla</w:t>
      </w:r>
      <w:r>
        <w:rPr>
          <w:spacing w:val="-3"/>
        </w:rPr>
        <w:t xml:space="preserve"> </w:t>
      </w:r>
      <w:r>
        <w:t>cessazione</w:t>
      </w:r>
      <w:r>
        <w:rPr>
          <w:spacing w:val="-3"/>
        </w:rPr>
        <w:t xml:space="preserve"> </w:t>
      </w:r>
      <w:r>
        <w:t>del</w:t>
      </w:r>
      <w:r>
        <w:rPr>
          <w:spacing w:val="-3"/>
        </w:rPr>
        <w:t xml:space="preserve"> </w:t>
      </w:r>
      <w:r>
        <w:t>rapporto</w:t>
      </w:r>
      <w:r>
        <w:rPr>
          <w:spacing w:val="-4"/>
        </w:rPr>
        <w:t xml:space="preserve"> </w:t>
      </w:r>
      <w:r>
        <w:t>di</w:t>
      </w:r>
      <w:r>
        <w:rPr>
          <w:spacing w:val="-5"/>
        </w:rPr>
        <w:t xml:space="preserve"> </w:t>
      </w:r>
      <w:r>
        <w:rPr>
          <w:spacing w:val="-2"/>
        </w:rPr>
        <w:t>lavoro</w:t>
      </w:r>
    </w:p>
    <w:p w14:paraId="16C4DCE2" w14:textId="77777777" w:rsidR="00E73610" w:rsidRDefault="00000000">
      <w:pPr>
        <w:pStyle w:val="Corpotesto"/>
        <w:spacing w:before="280"/>
        <w:ind w:left="112" w:right="372"/>
        <w:jc w:val="both"/>
      </w:pPr>
      <w:r>
        <w:t>Il comma 16-ter dell’art. 53 bis, inserito nell’ambito del d.lgs. n. 165 del 2001 dall’art. 1 c. 42 della L. n. 190/2012, è volto a contenere il rischio di situazioni di corruzione connesse all’impiego del dipendente successivo alla cessazione del rapporto di lavoro.</w:t>
      </w:r>
    </w:p>
    <w:p w14:paraId="195A9A47" w14:textId="77777777" w:rsidR="00E73610" w:rsidRDefault="00000000">
      <w:pPr>
        <w:pStyle w:val="Corpotesto"/>
        <w:spacing w:before="1" w:line="281" w:lineRule="exact"/>
        <w:ind w:left="112"/>
        <w:jc w:val="both"/>
      </w:pPr>
      <w:r>
        <w:t>In</w:t>
      </w:r>
      <w:r>
        <w:rPr>
          <w:spacing w:val="-6"/>
        </w:rPr>
        <w:t xml:space="preserve"> </w:t>
      </w:r>
      <w:r>
        <w:t>particolare</w:t>
      </w:r>
      <w:r>
        <w:rPr>
          <w:spacing w:val="-2"/>
        </w:rPr>
        <w:t xml:space="preserve"> </w:t>
      </w:r>
      <w:r>
        <w:t>il</w:t>
      </w:r>
      <w:r>
        <w:rPr>
          <w:spacing w:val="-4"/>
        </w:rPr>
        <w:t xml:space="preserve"> </w:t>
      </w:r>
      <w:r>
        <w:t>comma</w:t>
      </w:r>
      <w:r>
        <w:rPr>
          <w:spacing w:val="-3"/>
        </w:rPr>
        <w:t xml:space="preserve"> </w:t>
      </w:r>
      <w:r>
        <w:t>16-ter</w:t>
      </w:r>
      <w:r>
        <w:rPr>
          <w:spacing w:val="-3"/>
        </w:rPr>
        <w:t xml:space="preserve"> </w:t>
      </w:r>
      <w:r>
        <w:t>dell’art.</w:t>
      </w:r>
      <w:r>
        <w:rPr>
          <w:spacing w:val="-2"/>
        </w:rPr>
        <w:t xml:space="preserve"> </w:t>
      </w:r>
      <w:r>
        <w:t>53</w:t>
      </w:r>
      <w:r>
        <w:rPr>
          <w:spacing w:val="-3"/>
        </w:rPr>
        <w:t xml:space="preserve"> </w:t>
      </w:r>
      <w:r>
        <w:t>del d.lgs.</w:t>
      </w:r>
      <w:r>
        <w:rPr>
          <w:spacing w:val="-3"/>
        </w:rPr>
        <w:t xml:space="preserve"> </w:t>
      </w:r>
      <w:r>
        <w:t>n.</w:t>
      </w:r>
      <w:r>
        <w:rPr>
          <w:spacing w:val="-1"/>
        </w:rPr>
        <w:t xml:space="preserve"> </w:t>
      </w:r>
      <w:r>
        <w:t>165/2001</w:t>
      </w:r>
      <w:r>
        <w:rPr>
          <w:spacing w:val="-3"/>
        </w:rPr>
        <w:t xml:space="preserve"> </w:t>
      </w:r>
      <w:r>
        <w:rPr>
          <w:spacing w:val="-2"/>
        </w:rPr>
        <w:t>prevede:</w:t>
      </w:r>
    </w:p>
    <w:p w14:paraId="43DD56E8" w14:textId="77777777" w:rsidR="00E73610" w:rsidRDefault="00000000">
      <w:pPr>
        <w:ind w:left="112" w:right="369"/>
        <w:jc w:val="both"/>
        <w:rPr>
          <w:i/>
          <w:sz w:val="24"/>
        </w:rPr>
      </w:pPr>
      <w:r>
        <w:rPr>
          <w:sz w:val="24"/>
        </w:rPr>
        <w:t>“</w:t>
      </w:r>
      <w:r>
        <w:rPr>
          <w:i/>
          <w:sz w:val="24"/>
        </w:rPr>
        <w:t>I dipendenti</w:t>
      </w:r>
      <w:r>
        <w:rPr>
          <w:i/>
          <w:spacing w:val="-3"/>
          <w:sz w:val="24"/>
        </w:rPr>
        <w:t xml:space="preserve"> </w:t>
      </w:r>
      <w:r>
        <w:rPr>
          <w:i/>
          <w:sz w:val="24"/>
        </w:rPr>
        <w:t>che, negli</w:t>
      </w:r>
      <w:r>
        <w:rPr>
          <w:i/>
          <w:spacing w:val="-3"/>
          <w:sz w:val="24"/>
        </w:rPr>
        <w:t xml:space="preserve"> </w:t>
      </w:r>
      <w:r>
        <w:rPr>
          <w:i/>
          <w:sz w:val="24"/>
        </w:rPr>
        <w:t>ultimi</w:t>
      </w:r>
      <w:r>
        <w:rPr>
          <w:i/>
          <w:spacing w:val="-3"/>
          <w:sz w:val="24"/>
        </w:rPr>
        <w:t xml:space="preserve"> </w:t>
      </w:r>
      <w:r>
        <w:rPr>
          <w:i/>
          <w:sz w:val="24"/>
        </w:rPr>
        <w:t>tre</w:t>
      </w:r>
      <w:r>
        <w:rPr>
          <w:i/>
          <w:spacing w:val="-2"/>
          <w:sz w:val="24"/>
        </w:rPr>
        <w:t xml:space="preserve"> </w:t>
      </w:r>
      <w:r>
        <w:rPr>
          <w:i/>
          <w:sz w:val="24"/>
        </w:rPr>
        <w:t>anni</w:t>
      </w:r>
      <w:r>
        <w:rPr>
          <w:i/>
          <w:spacing w:val="-1"/>
          <w:sz w:val="24"/>
        </w:rPr>
        <w:t xml:space="preserve"> </w:t>
      </w:r>
      <w:r>
        <w:rPr>
          <w:i/>
          <w:sz w:val="24"/>
        </w:rPr>
        <w:t>di</w:t>
      </w:r>
      <w:r>
        <w:rPr>
          <w:i/>
          <w:spacing w:val="-1"/>
          <w:sz w:val="24"/>
        </w:rPr>
        <w:t xml:space="preserve"> </w:t>
      </w:r>
      <w:r>
        <w:rPr>
          <w:i/>
          <w:sz w:val="24"/>
        </w:rPr>
        <w:t>servizio, hanno</w:t>
      </w:r>
      <w:r>
        <w:rPr>
          <w:i/>
          <w:spacing w:val="-2"/>
          <w:sz w:val="24"/>
        </w:rPr>
        <w:t xml:space="preserve"> </w:t>
      </w:r>
      <w:r>
        <w:rPr>
          <w:i/>
          <w:sz w:val="24"/>
        </w:rPr>
        <w:t>esercitato</w:t>
      </w:r>
      <w:r>
        <w:rPr>
          <w:i/>
          <w:spacing w:val="-3"/>
          <w:sz w:val="24"/>
        </w:rPr>
        <w:t xml:space="preserve"> </w:t>
      </w:r>
      <w:r>
        <w:rPr>
          <w:i/>
          <w:sz w:val="24"/>
        </w:rPr>
        <w:t>poteri autoritativi</w:t>
      </w:r>
      <w:r>
        <w:rPr>
          <w:i/>
          <w:spacing w:val="-1"/>
          <w:sz w:val="24"/>
        </w:rPr>
        <w:t xml:space="preserve"> </w:t>
      </w:r>
      <w:r>
        <w:rPr>
          <w:i/>
          <w:sz w:val="24"/>
        </w:rPr>
        <w:t>o</w:t>
      </w:r>
      <w:r>
        <w:rPr>
          <w:i/>
          <w:spacing w:val="-2"/>
          <w:sz w:val="24"/>
        </w:rPr>
        <w:t xml:space="preserve"> </w:t>
      </w:r>
      <w:r>
        <w:rPr>
          <w:i/>
          <w:sz w:val="24"/>
        </w:rPr>
        <w:t>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w:t>
      </w:r>
      <w:r>
        <w:rPr>
          <w:i/>
          <w:spacing w:val="20"/>
          <w:sz w:val="24"/>
        </w:rPr>
        <w:t xml:space="preserve"> </w:t>
      </w:r>
      <w:r>
        <w:rPr>
          <w:i/>
          <w:sz w:val="24"/>
        </w:rPr>
        <w:t>attraverso</w:t>
      </w:r>
      <w:r>
        <w:rPr>
          <w:i/>
          <w:spacing w:val="20"/>
          <w:sz w:val="24"/>
        </w:rPr>
        <w:t xml:space="preserve"> </w:t>
      </w:r>
      <w:r>
        <w:rPr>
          <w:i/>
          <w:sz w:val="24"/>
        </w:rPr>
        <w:t>i</w:t>
      </w:r>
      <w:r>
        <w:rPr>
          <w:i/>
          <w:spacing w:val="19"/>
          <w:sz w:val="24"/>
        </w:rPr>
        <w:t xml:space="preserve"> </w:t>
      </w:r>
      <w:r>
        <w:rPr>
          <w:i/>
          <w:sz w:val="24"/>
        </w:rPr>
        <w:t>medesimi</w:t>
      </w:r>
      <w:r>
        <w:rPr>
          <w:i/>
          <w:spacing w:val="19"/>
          <w:sz w:val="24"/>
        </w:rPr>
        <w:t xml:space="preserve"> </w:t>
      </w:r>
      <w:r>
        <w:rPr>
          <w:i/>
          <w:sz w:val="24"/>
        </w:rPr>
        <w:t>poteri.</w:t>
      </w:r>
      <w:r>
        <w:rPr>
          <w:i/>
          <w:spacing w:val="19"/>
          <w:sz w:val="24"/>
        </w:rPr>
        <w:t xml:space="preserve"> </w:t>
      </w:r>
      <w:r>
        <w:rPr>
          <w:i/>
          <w:sz w:val="24"/>
        </w:rPr>
        <w:t>I</w:t>
      </w:r>
      <w:r>
        <w:rPr>
          <w:i/>
          <w:spacing w:val="24"/>
          <w:sz w:val="24"/>
        </w:rPr>
        <w:t xml:space="preserve"> </w:t>
      </w:r>
      <w:r>
        <w:rPr>
          <w:i/>
          <w:sz w:val="24"/>
        </w:rPr>
        <w:t>contratti</w:t>
      </w:r>
      <w:r>
        <w:rPr>
          <w:i/>
          <w:spacing w:val="16"/>
          <w:sz w:val="24"/>
        </w:rPr>
        <w:t xml:space="preserve"> </w:t>
      </w:r>
      <w:r>
        <w:rPr>
          <w:i/>
          <w:sz w:val="24"/>
        </w:rPr>
        <w:t>conclusi</w:t>
      </w:r>
      <w:r>
        <w:rPr>
          <w:i/>
          <w:spacing w:val="18"/>
          <w:sz w:val="24"/>
        </w:rPr>
        <w:t xml:space="preserve"> </w:t>
      </w:r>
      <w:r>
        <w:rPr>
          <w:i/>
          <w:sz w:val="24"/>
        </w:rPr>
        <w:t>e</w:t>
      </w:r>
      <w:r>
        <w:rPr>
          <w:i/>
          <w:spacing w:val="19"/>
          <w:sz w:val="24"/>
        </w:rPr>
        <w:t xml:space="preserve"> </w:t>
      </w:r>
      <w:r>
        <w:rPr>
          <w:i/>
          <w:sz w:val="24"/>
        </w:rPr>
        <w:t>gli</w:t>
      </w:r>
      <w:r>
        <w:rPr>
          <w:i/>
          <w:spacing w:val="19"/>
          <w:sz w:val="24"/>
        </w:rPr>
        <w:t xml:space="preserve"> </w:t>
      </w:r>
      <w:r>
        <w:rPr>
          <w:i/>
          <w:sz w:val="24"/>
        </w:rPr>
        <w:t>incarichi</w:t>
      </w:r>
      <w:r>
        <w:rPr>
          <w:i/>
          <w:spacing w:val="18"/>
          <w:sz w:val="24"/>
        </w:rPr>
        <w:t xml:space="preserve"> </w:t>
      </w:r>
      <w:r>
        <w:rPr>
          <w:i/>
          <w:sz w:val="24"/>
        </w:rPr>
        <w:t>conferiti</w:t>
      </w:r>
      <w:r>
        <w:rPr>
          <w:i/>
          <w:spacing w:val="22"/>
          <w:sz w:val="24"/>
        </w:rPr>
        <w:t xml:space="preserve"> </w:t>
      </w:r>
      <w:r>
        <w:rPr>
          <w:i/>
          <w:sz w:val="24"/>
        </w:rPr>
        <w:t>in</w:t>
      </w:r>
      <w:r>
        <w:rPr>
          <w:i/>
          <w:spacing w:val="20"/>
          <w:sz w:val="24"/>
        </w:rPr>
        <w:t xml:space="preserve"> </w:t>
      </w:r>
      <w:r>
        <w:rPr>
          <w:i/>
          <w:sz w:val="24"/>
        </w:rPr>
        <w:t>violazione</w:t>
      </w:r>
      <w:r>
        <w:rPr>
          <w:i/>
          <w:spacing w:val="19"/>
          <w:sz w:val="24"/>
        </w:rPr>
        <w:t xml:space="preserve"> </w:t>
      </w:r>
      <w:r>
        <w:rPr>
          <w:i/>
          <w:sz w:val="24"/>
        </w:rPr>
        <w:t>di</w:t>
      </w:r>
    </w:p>
    <w:p w14:paraId="1D5BD634" w14:textId="77777777" w:rsidR="00E73610" w:rsidRDefault="00E73610">
      <w:pPr>
        <w:jc w:val="both"/>
        <w:rPr>
          <w:sz w:val="24"/>
        </w:rPr>
        <w:sectPr w:rsidR="00E73610" w:rsidSect="00D70BDE">
          <w:pgSz w:w="11900" w:h="16850"/>
          <w:pgMar w:top="1340" w:right="760" w:bottom="980" w:left="1020" w:header="0" w:footer="786" w:gutter="0"/>
          <w:cols w:space="720"/>
        </w:sectPr>
      </w:pPr>
    </w:p>
    <w:p w14:paraId="67354D26" w14:textId="77777777" w:rsidR="00E73610" w:rsidRDefault="00000000">
      <w:pPr>
        <w:spacing w:before="75"/>
        <w:ind w:left="112" w:right="373"/>
        <w:jc w:val="both"/>
        <w:rPr>
          <w:i/>
          <w:sz w:val="24"/>
        </w:rPr>
      </w:pPr>
      <w:r>
        <w:rPr>
          <w:i/>
          <w:sz w:val="24"/>
        </w:rPr>
        <w:lastRenderedPageBreak/>
        <w:t>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p w14:paraId="02DD96DB" w14:textId="77777777" w:rsidR="00E73610" w:rsidRDefault="00E73610">
      <w:pPr>
        <w:pStyle w:val="Corpotesto"/>
        <w:rPr>
          <w:i/>
        </w:rPr>
      </w:pPr>
    </w:p>
    <w:p w14:paraId="09F10031" w14:textId="77777777" w:rsidR="00E73610" w:rsidRDefault="00000000">
      <w:pPr>
        <w:pStyle w:val="Corpotesto"/>
        <w:ind w:left="112" w:right="372"/>
        <w:jc w:val="both"/>
      </w:pPr>
      <w:r>
        <w:t>I “</w:t>
      </w:r>
      <w:r>
        <w:rPr>
          <w:b/>
        </w:rPr>
        <w:t>dipendenti</w:t>
      </w:r>
      <w:r>
        <w:t>” interessati sono coloro che per il ruolo e la posizione ricoperti nell’amministrazione</w:t>
      </w:r>
      <w:r>
        <w:rPr>
          <w:spacing w:val="-12"/>
        </w:rPr>
        <w:t xml:space="preserve"> </w:t>
      </w:r>
      <w:r>
        <w:t>hanno</w:t>
      </w:r>
      <w:r>
        <w:rPr>
          <w:spacing w:val="-13"/>
        </w:rPr>
        <w:t xml:space="preserve"> </w:t>
      </w:r>
      <w:r>
        <w:t>avuto</w:t>
      </w:r>
      <w:r>
        <w:rPr>
          <w:spacing w:val="-13"/>
        </w:rPr>
        <w:t xml:space="preserve"> </w:t>
      </w:r>
      <w:r>
        <w:t>il</w:t>
      </w:r>
      <w:r>
        <w:rPr>
          <w:spacing w:val="-13"/>
        </w:rPr>
        <w:t xml:space="preserve"> </w:t>
      </w:r>
      <w:r>
        <w:t>potere</w:t>
      </w:r>
      <w:r>
        <w:rPr>
          <w:spacing w:val="-13"/>
        </w:rPr>
        <w:t xml:space="preserve"> </w:t>
      </w:r>
      <w:r>
        <w:t>di</w:t>
      </w:r>
      <w:r>
        <w:rPr>
          <w:spacing w:val="-13"/>
        </w:rPr>
        <w:t xml:space="preserve"> </w:t>
      </w:r>
      <w:r>
        <w:t>incidere</w:t>
      </w:r>
      <w:r>
        <w:rPr>
          <w:spacing w:val="-13"/>
        </w:rPr>
        <w:t xml:space="preserve"> </w:t>
      </w:r>
      <w:r>
        <w:t>in</w:t>
      </w:r>
      <w:r>
        <w:rPr>
          <w:spacing w:val="-12"/>
        </w:rPr>
        <w:t xml:space="preserve"> </w:t>
      </w:r>
      <w:r>
        <w:t>maniera</w:t>
      </w:r>
      <w:r>
        <w:rPr>
          <w:spacing w:val="-13"/>
        </w:rPr>
        <w:t xml:space="preserve"> </w:t>
      </w:r>
      <w:r>
        <w:t>determinante</w:t>
      </w:r>
      <w:r>
        <w:rPr>
          <w:spacing w:val="-8"/>
        </w:rPr>
        <w:t xml:space="preserve"> </w:t>
      </w:r>
      <w:r>
        <w:t>sulla</w:t>
      </w:r>
      <w:r>
        <w:rPr>
          <w:spacing w:val="-13"/>
        </w:rPr>
        <w:t xml:space="preserve"> </w:t>
      </w:r>
      <w:r>
        <w:t>decisione oggetto dell’atto e, quindi, coloro che hanno esercitato la potestà o il potere negoziale con riguardo allo specifico procedimento o procedura (dirigenti, funzionari titolari di funzioni dirigenziali, responsabile del procedimento).</w:t>
      </w:r>
    </w:p>
    <w:p w14:paraId="7DA106DB" w14:textId="77777777" w:rsidR="00E73610" w:rsidRDefault="00E73610">
      <w:pPr>
        <w:pStyle w:val="Corpotesto"/>
        <w:spacing w:before="2"/>
      </w:pPr>
    </w:p>
    <w:p w14:paraId="2590F317" w14:textId="77777777" w:rsidR="00E73610" w:rsidRDefault="00000000">
      <w:pPr>
        <w:pStyle w:val="Corpotesto"/>
        <w:ind w:left="112" w:right="376"/>
        <w:jc w:val="both"/>
      </w:pPr>
      <w:r>
        <w:t>Per la “</w:t>
      </w:r>
      <w:r>
        <w:rPr>
          <w:b/>
        </w:rPr>
        <w:t>Società”</w:t>
      </w:r>
      <w:r>
        <w:t>, in caso di sanzione, il divieto a contrattare è relativo alla pubblica amministrazione di provenienza dell’ex dipendente.</w:t>
      </w:r>
    </w:p>
    <w:p w14:paraId="44CA875B" w14:textId="77777777" w:rsidR="00E73610" w:rsidRDefault="00000000">
      <w:pPr>
        <w:pStyle w:val="Titolo2"/>
        <w:spacing w:before="279"/>
      </w:pPr>
      <w:r>
        <w:t>Attuazione</w:t>
      </w:r>
      <w:r>
        <w:rPr>
          <w:spacing w:val="-5"/>
        </w:rPr>
        <w:t xml:space="preserve"> </w:t>
      </w:r>
      <w:r>
        <w:t>della</w:t>
      </w:r>
      <w:r>
        <w:rPr>
          <w:spacing w:val="-3"/>
        </w:rPr>
        <w:t xml:space="preserve"> </w:t>
      </w:r>
      <w:r>
        <w:rPr>
          <w:spacing w:val="-2"/>
        </w:rPr>
        <w:t>misura</w:t>
      </w:r>
    </w:p>
    <w:p w14:paraId="28B78B45" w14:textId="77777777" w:rsidR="00E73610" w:rsidRDefault="00E73610">
      <w:pPr>
        <w:pStyle w:val="Corpotesto"/>
        <w:spacing w:before="49"/>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555F6FB9" w14:textId="77777777">
        <w:trPr>
          <w:trHeight w:val="280"/>
        </w:trPr>
        <w:tc>
          <w:tcPr>
            <w:tcW w:w="2518" w:type="dxa"/>
          </w:tcPr>
          <w:p w14:paraId="2466AE69" w14:textId="77777777" w:rsidR="00E73610" w:rsidRDefault="00000000">
            <w:pPr>
              <w:pStyle w:val="TableParagraph"/>
              <w:spacing w:line="260" w:lineRule="exact"/>
              <w:ind w:left="93" w:right="77"/>
              <w:rPr>
                <w:b/>
                <w:sz w:val="24"/>
              </w:rPr>
            </w:pPr>
            <w:r>
              <w:rPr>
                <w:b/>
                <w:spacing w:val="-2"/>
                <w:sz w:val="24"/>
              </w:rPr>
              <w:t>AZIONI</w:t>
            </w:r>
          </w:p>
        </w:tc>
        <w:tc>
          <w:tcPr>
            <w:tcW w:w="2410" w:type="dxa"/>
          </w:tcPr>
          <w:p w14:paraId="123DAB8B" w14:textId="77777777" w:rsidR="00E73610" w:rsidRDefault="00000000">
            <w:pPr>
              <w:pStyle w:val="TableParagraph"/>
              <w:spacing w:line="260" w:lineRule="exact"/>
              <w:ind w:left="17" w:right="7"/>
              <w:rPr>
                <w:b/>
                <w:sz w:val="24"/>
              </w:rPr>
            </w:pPr>
            <w:r>
              <w:rPr>
                <w:b/>
                <w:spacing w:val="-2"/>
                <w:sz w:val="24"/>
              </w:rPr>
              <w:t>RESPONSABILI</w:t>
            </w:r>
          </w:p>
        </w:tc>
        <w:tc>
          <w:tcPr>
            <w:tcW w:w="2412" w:type="dxa"/>
          </w:tcPr>
          <w:p w14:paraId="62EAAC37" w14:textId="77777777" w:rsidR="00E73610" w:rsidRDefault="00000000">
            <w:pPr>
              <w:pStyle w:val="TableParagraph"/>
              <w:spacing w:line="260" w:lineRule="exact"/>
              <w:ind w:left="617"/>
              <w:jc w:val="left"/>
              <w:rPr>
                <w:b/>
                <w:sz w:val="24"/>
              </w:rPr>
            </w:pPr>
            <w:r>
              <w:rPr>
                <w:b/>
                <w:spacing w:val="-2"/>
                <w:sz w:val="24"/>
              </w:rPr>
              <w:t>SCADENZA</w:t>
            </w:r>
          </w:p>
        </w:tc>
        <w:tc>
          <w:tcPr>
            <w:tcW w:w="2551" w:type="dxa"/>
          </w:tcPr>
          <w:p w14:paraId="5FDDA713" w14:textId="77777777" w:rsidR="00E73610" w:rsidRDefault="00000000">
            <w:pPr>
              <w:pStyle w:val="TableParagraph"/>
              <w:spacing w:line="260"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7D77B4DE" w14:textId="77777777">
        <w:trPr>
          <w:trHeight w:val="1408"/>
        </w:trPr>
        <w:tc>
          <w:tcPr>
            <w:tcW w:w="2518" w:type="dxa"/>
          </w:tcPr>
          <w:p w14:paraId="494DF4A8" w14:textId="77777777" w:rsidR="00E73610" w:rsidRDefault="00000000">
            <w:pPr>
              <w:pStyle w:val="TableParagraph"/>
              <w:spacing w:line="280" w:lineRule="exact"/>
              <w:ind w:left="266" w:right="250" w:hanging="3"/>
              <w:rPr>
                <w:sz w:val="24"/>
              </w:rPr>
            </w:pPr>
            <w:r>
              <w:rPr>
                <w:sz w:val="24"/>
              </w:rPr>
              <w:t>Inserimento nelle varie forme di selezione del personale della condizione</w:t>
            </w:r>
            <w:r>
              <w:rPr>
                <w:spacing w:val="-14"/>
                <w:sz w:val="24"/>
              </w:rPr>
              <w:t xml:space="preserve"> </w:t>
            </w:r>
            <w:r>
              <w:rPr>
                <w:sz w:val="24"/>
              </w:rPr>
              <w:t>ostativa</w:t>
            </w:r>
          </w:p>
        </w:tc>
        <w:tc>
          <w:tcPr>
            <w:tcW w:w="2410" w:type="dxa"/>
          </w:tcPr>
          <w:p w14:paraId="4EAFB2D0" w14:textId="63DDC71A" w:rsidR="00E73610" w:rsidRDefault="00361D2B">
            <w:pPr>
              <w:pStyle w:val="TableParagraph"/>
              <w:spacing w:before="2"/>
              <w:ind w:left="17" w:right="3"/>
              <w:rPr>
                <w:sz w:val="24"/>
              </w:rPr>
            </w:pPr>
            <w:r>
              <w:rPr>
                <w:sz w:val="24"/>
              </w:rPr>
              <w:t>Amministratore</w:t>
            </w:r>
          </w:p>
        </w:tc>
        <w:tc>
          <w:tcPr>
            <w:tcW w:w="2412" w:type="dxa"/>
          </w:tcPr>
          <w:p w14:paraId="456BB0FA" w14:textId="7397CC46" w:rsidR="00E73610" w:rsidRDefault="00000000">
            <w:pPr>
              <w:pStyle w:val="TableParagraph"/>
              <w:spacing w:before="2" w:line="281" w:lineRule="exact"/>
              <w:ind w:left="147" w:right="136"/>
              <w:rPr>
                <w:sz w:val="24"/>
              </w:rPr>
            </w:pPr>
            <w:r>
              <w:rPr>
                <w:spacing w:val="-2"/>
                <w:sz w:val="24"/>
              </w:rPr>
              <w:t>202</w:t>
            </w:r>
            <w:r w:rsidR="00211BC7">
              <w:rPr>
                <w:spacing w:val="-2"/>
                <w:sz w:val="24"/>
              </w:rPr>
              <w:t>6</w:t>
            </w:r>
            <w:r>
              <w:rPr>
                <w:spacing w:val="-2"/>
                <w:sz w:val="24"/>
              </w:rPr>
              <w:t>/202</w:t>
            </w:r>
            <w:r w:rsidR="00211BC7">
              <w:rPr>
                <w:spacing w:val="-2"/>
                <w:sz w:val="24"/>
              </w:rPr>
              <w:t>8</w:t>
            </w:r>
          </w:p>
          <w:p w14:paraId="4F713160" w14:textId="72ADE22E" w:rsidR="00E73610" w:rsidRDefault="00000000">
            <w:pPr>
              <w:pStyle w:val="TableParagraph"/>
              <w:ind w:left="148" w:right="134"/>
              <w:rPr>
                <w:sz w:val="24"/>
              </w:rPr>
            </w:pPr>
            <w:r>
              <w:rPr>
                <w:sz w:val="24"/>
              </w:rPr>
              <w:t>(</w:t>
            </w:r>
            <w:r w:rsidR="00361D2B">
              <w:rPr>
                <w:sz w:val="24"/>
              </w:rPr>
              <w:t>in presenza di selezione</w:t>
            </w:r>
            <w:r>
              <w:rPr>
                <w:spacing w:val="-2"/>
                <w:sz w:val="24"/>
              </w:rPr>
              <w:t>)</w:t>
            </w:r>
          </w:p>
        </w:tc>
        <w:tc>
          <w:tcPr>
            <w:tcW w:w="2551" w:type="dxa"/>
          </w:tcPr>
          <w:p w14:paraId="447FFF73" w14:textId="77777777" w:rsidR="00E73610" w:rsidRDefault="00000000">
            <w:pPr>
              <w:pStyle w:val="TableParagraph"/>
              <w:spacing w:before="2"/>
              <w:rPr>
                <w:sz w:val="24"/>
              </w:rPr>
            </w:pPr>
            <w:r>
              <w:rPr>
                <w:spacing w:val="-2"/>
                <w:sz w:val="24"/>
              </w:rPr>
              <w:t>Tutte</w:t>
            </w:r>
          </w:p>
        </w:tc>
      </w:tr>
      <w:tr w:rsidR="00E73610" w14:paraId="7DD93827" w14:textId="77777777">
        <w:trPr>
          <w:trHeight w:val="1821"/>
        </w:trPr>
        <w:tc>
          <w:tcPr>
            <w:tcW w:w="2518" w:type="dxa"/>
          </w:tcPr>
          <w:p w14:paraId="74629D89" w14:textId="77777777" w:rsidR="00E73610" w:rsidRDefault="00000000">
            <w:pPr>
              <w:pStyle w:val="TableParagraph"/>
              <w:ind w:left="158" w:right="143" w:firstLine="1"/>
              <w:rPr>
                <w:sz w:val="24"/>
              </w:rPr>
            </w:pPr>
            <w:r>
              <w:rPr>
                <w:sz w:val="24"/>
              </w:rPr>
              <w:t>Rilascio della dichiarazione di insussistenza della causa</w:t>
            </w:r>
            <w:r>
              <w:rPr>
                <w:spacing w:val="-14"/>
                <w:sz w:val="24"/>
              </w:rPr>
              <w:t xml:space="preserve"> </w:t>
            </w:r>
            <w:r>
              <w:rPr>
                <w:sz w:val="24"/>
              </w:rPr>
              <w:t>ostativa</w:t>
            </w:r>
            <w:r>
              <w:rPr>
                <w:spacing w:val="-13"/>
                <w:sz w:val="24"/>
              </w:rPr>
              <w:t xml:space="preserve"> </w:t>
            </w:r>
            <w:r>
              <w:rPr>
                <w:sz w:val="24"/>
              </w:rPr>
              <w:t>all’atto della partecipazione alla selezione</w:t>
            </w:r>
          </w:p>
        </w:tc>
        <w:tc>
          <w:tcPr>
            <w:tcW w:w="2410" w:type="dxa"/>
          </w:tcPr>
          <w:p w14:paraId="06427866" w14:textId="77777777" w:rsidR="00E73610" w:rsidRDefault="00000000">
            <w:pPr>
              <w:pStyle w:val="TableParagraph"/>
              <w:spacing w:line="281" w:lineRule="exact"/>
              <w:ind w:left="17" w:right="5"/>
              <w:rPr>
                <w:sz w:val="24"/>
              </w:rPr>
            </w:pPr>
            <w:r>
              <w:rPr>
                <w:sz w:val="24"/>
              </w:rPr>
              <w:t>Soggetti</w:t>
            </w:r>
            <w:r>
              <w:rPr>
                <w:spacing w:val="-5"/>
                <w:sz w:val="24"/>
              </w:rPr>
              <w:t xml:space="preserve"> </w:t>
            </w:r>
            <w:r>
              <w:rPr>
                <w:spacing w:val="-2"/>
                <w:sz w:val="24"/>
              </w:rPr>
              <w:t>interessati</w:t>
            </w:r>
          </w:p>
        </w:tc>
        <w:tc>
          <w:tcPr>
            <w:tcW w:w="2412" w:type="dxa"/>
          </w:tcPr>
          <w:p w14:paraId="3F119CA0" w14:textId="7FC97ECD" w:rsidR="00E73610" w:rsidRDefault="00000000">
            <w:pPr>
              <w:pStyle w:val="TableParagraph"/>
              <w:spacing w:line="281" w:lineRule="exact"/>
              <w:ind w:left="147" w:right="136"/>
              <w:rPr>
                <w:sz w:val="24"/>
              </w:rPr>
            </w:pPr>
            <w:r>
              <w:rPr>
                <w:spacing w:val="-2"/>
                <w:sz w:val="24"/>
              </w:rPr>
              <w:t>202</w:t>
            </w:r>
            <w:r w:rsidR="00211BC7">
              <w:rPr>
                <w:spacing w:val="-2"/>
                <w:sz w:val="24"/>
              </w:rPr>
              <w:t>6</w:t>
            </w:r>
            <w:r>
              <w:rPr>
                <w:spacing w:val="-2"/>
                <w:sz w:val="24"/>
              </w:rPr>
              <w:t>/202</w:t>
            </w:r>
            <w:r w:rsidR="00211BC7">
              <w:rPr>
                <w:spacing w:val="-2"/>
                <w:sz w:val="24"/>
              </w:rPr>
              <w:t>8</w:t>
            </w:r>
          </w:p>
          <w:p w14:paraId="21B2691D" w14:textId="18B28CFF" w:rsidR="00E73610" w:rsidRDefault="00000000">
            <w:pPr>
              <w:pStyle w:val="TableParagraph"/>
              <w:ind w:left="148" w:right="134"/>
              <w:rPr>
                <w:sz w:val="24"/>
              </w:rPr>
            </w:pPr>
            <w:r>
              <w:rPr>
                <w:sz w:val="24"/>
              </w:rPr>
              <w:t>(</w:t>
            </w:r>
            <w:r w:rsidR="00361D2B">
              <w:rPr>
                <w:sz w:val="24"/>
              </w:rPr>
              <w:t>in presenza di selezione</w:t>
            </w:r>
            <w:r>
              <w:rPr>
                <w:spacing w:val="-2"/>
                <w:sz w:val="24"/>
              </w:rPr>
              <w:t>)</w:t>
            </w:r>
          </w:p>
        </w:tc>
        <w:tc>
          <w:tcPr>
            <w:tcW w:w="2551" w:type="dxa"/>
          </w:tcPr>
          <w:p w14:paraId="54773FD9" w14:textId="77777777" w:rsidR="00E73610" w:rsidRDefault="00000000">
            <w:pPr>
              <w:pStyle w:val="TableParagraph"/>
              <w:spacing w:line="281" w:lineRule="exact"/>
              <w:rPr>
                <w:sz w:val="24"/>
              </w:rPr>
            </w:pPr>
            <w:r>
              <w:rPr>
                <w:spacing w:val="-2"/>
                <w:sz w:val="24"/>
              </w:rPr>
              <w:t>Tutte</w:t>
            </w:r>
          </w:p>
        </w:tc>
      </w:tr>
      <w:tr w:rsidR="00E73610" w14:paraId="25A61E31" w14:textId="77777777">
        <w:trPr>
          <w:trHeight w:val="1125"/>
        </w:trPr>
        <w:tc>
          <w:tcPr>
            <w:tcW w:w="2518" w:type="dxa"/>
          </w:tcPr>
          <w:p w14:paraId="114C2595" w14:textId="77777777" w:rsidR="00E73610" w:rsidRPr="008150B6" w:rsidRDefault="00000000">
            <w:pPr>
              <w:pStyle w:val="TableParagraph"/>
              <w:ind w:left="163" w:right="147"/>
              <w:rPr>
                <w:sz w:val="24"/>
              </w:rPr>
            </w:pPr>
            <w:r w:rsidRPr="008150B6">
              <w:rPr>
                <w:sz w:val="24"/>
              </w:rPr>
              <w:t>Verifica</w:t>
            </w:r>
            <w:r w:rsidRPr="008150B6">
              <w:rPr>
                <w:spacing w:val="-14"/>
                <w:sz w:val="24"/>
              </w:rPr>
              <w:t xml:space="preserve"> </w:t>
            </w:r>
            <w:r w:rsidRPr="008150B6">
              <w:rPr>
                <w:sz w:val="24"/>
              </w:rPr>
              <w:t>dell’assenza della causa ostativa dei Soggetti</w:t>
            </w:r>
          </w:p>
          <w:p w14:paraId="314A90E2" w14:textId="77777777" w:rsidR="00E73610" w:rsidRPr="008150B6" w:rsidRDefault="00000000">
            <w:pPr>
              <w:pStyle w:val="TableParagraph"/>
              <w:spacing w:line="261" w:lineRule="exact"/>
              <w:ind w:left="92" w:right="77"/>
              <w:rPr>
                <w:sz w:val="24"/>
              </w:rPr>
            </w:pPr>
            <w:r w:rsidRPr="008150B6">
              <w:rPr>
                <w:spacing w:val="-2"/>
                <w:sz w:val="24"/>
              </w:rPr>
              <w:t>interessati</w:t>
            </w:r>
          </w:p>
        </w:tc>
        <w:tc>
          <w:tcPr>
            <w:tcW w:w="2410" w:type="dxa"/>
          </w:tcPr>
          <w:p w14:paraId="14A4FA15" w14:textId="31057657" w:rsidR="00E73610" w:rsidRPr="008150B6" w:rsidRDefault="008150B6">
            <w:pPr>
              <w:pStyle w:val="TableParagraph"/>
              <w:spacing w:line="281" w:lineRule="exact"/>
              <w:ind w:left="17" w:right="3"/>
              <w:rPr>
                <w:sz w:val="24"/>
              </w:rPr>
            </w:pPr>
            <w:r w:rsidRPr="008150B6">
              <w:rPr>
                <w:sz w:val="24"/>
              </w:rPr>
              <w:t>Amministratore</w:t>
            </w:r>
          </w:p>
        </w:tc>
        <w:tc>
          <w:tcPr>
            <w:tcW w:w="2412" w:type="dxa"/>
          </w:tcPr>
          <w:p w14:paraId="181AB227" w14:textId="2E27C76A" w:rsidR="00E73610" w:rsidRPr="008150B6" w:rsidRDefault="00000000">
            <w:pPr>
              <w:pStyle w:val="TableParagraph"/>
              <w:spacing w:line="281" w:lineRule="exact"/>
              <w:ind w:left="147" w:right="136"/>
              <w:rPr>
                <w:sz w:val="24"/>
              </w:rPr>
            </w:pPr>
            <w:r w:rsidRPr="008150B6">
              <w:rPr>
                <w:spacing w:val="-2"/>
                <w:sz w:val="24"/>
              </w:rPr>
              <w:t>202</w:t>
            </w:r>
            <w:r w:rsidR="00211BC7">
              <w:rPr>
                <w:spacing w:val="-2"/>
                <w:sz w:val="24"/>
              </w:rPr>
              <w:t>6</w:t>
            </w:r>
            <w:r w:rsidRPr="008150B6">
              <w:rPr>
                <w:spacing w:val="-2"/>
                <w:sz w:val="24"/>
              </w:rPr>
              <w:t>/202</w:t>
            </w:r>
            <w:r w:rsidR="00211BC7">
              <w:rPr>
                <w:spacing w:val="-2"/>
                <w:sz w:val="24"/>
              </w:rPr>
              <w:t>8</w:t>
            </w:r>
          </w:p>
          <w:p w14:paraId="53313053" w14:textId="1DCE4E70" w:rsidR="00E73610" w:rsidRPr="008150B6" w:rsidRDefault="00000000">
            <w:pPr>
              <w:pStyle w:val="TableParagraph"/>
              <w:ind w:left="148" w:right="134"/>
              <w:rPr>
                <w:sz w:val="24"/>
              </w:rPr>
            </w:pPr>
            <w:r w:rsidRPr="008150B6">
              <w:rPr>
                <w:sz w:val="24"/>
              </w:rPr>
              <w:t>(</w:t>
            </w:r>
            <w:r w:rsidR="00361D2B" w:rsidRPr="008150B6">
              <w:rPr>
                <w:sz w:val="24"/>
              </w:rPr>
              <w:t>in presenza di selezione</w:t>
            </w:r>
            <w:r w:rsidRPr="008150B6">
              <w:rPr>
                <w:spacing w:val="-2"/>
                <w:sz w:val="24"/>
              </w:rPr>
              <w:t>)</w:t>
            </w:r>
          </w:p>
        </w:tc>
        <w:tc>
          <w:tcPr>
            <w:tcW w:w="2551" w:type="dxa"/>
          </w:tcPr>
          <w:p w14:paraId="2117B5CC" w14:textId="77777777" w:rsidR="00E73610" w:rsidRDefault="00000000">
            <w:pPr>
              <w:pStyle w:val="TableParagraph"/>
              <w:spacing w:line="281" w:lineRule="exact"/>
              <w:rPr>
                <w:sz w:val="24"/>
              </w:rPr>
            </w:pPr>
            <w:r w:rsidRPr="008150B6">
              <w:rPr>
                <w:spacing w:val="-2"/>
                <w:sz w:val="24"/>
              </w:rPr>
              <w:t>Tutte</w:t>
            </w:r>
          </w:p>
        </w:tc>
      </w:tr>
    </w:tbl>
    <w:p w14:paraId="70E0F16C" w14:textId="77777777" w:rsidR="00E73610" w:rsidRDefault="00E73610">
      <w:pPr>
        <w:pStyle w:val="Corpotesto"/>
        <w:rPr>
          <w:b/>
        </w:rPr>
      </w:pPr>
    </w:p>
    <w:p w14:paraId="6049DBDA" w14:textId="77777777" w:rsidR="00361D2B" w:rsidRDefault="00361D2B">
      <w:pPr>
        <w:pStyle w:val="Corpotesto"/>
        <w:spacing w:before="2"/>
        <w:rPr>
          <w:b/>
        </w:rPr>
      </w:pPr>
    </w:p>
    <w:p w14:paraId="448551F9" w14:textId="77777777" w:rsidR="00361D2B" w:rsidRDefault="00361D2B">
      <w:pPr>
        <w:pStyle w:val="Corpotesto"/>
        <w:spacing w:before="2"/>
        <w:rPr>
          <w:b/>
        </w:rPr>
      </w:pPr>
    </w:p>
    <w:p w14:paraId="4C193C67" w14:textId="77777777" w:rsidR="00E73610" w:rsidRPr="00620CE7" w:rsidRDefault="00000000">
      <w:pPr>
        <w:pStyle w:val="Titolo3"/>
        <w:jc w:val="both"/>
        <w:rPr>
          <w:u w:val="none"/>
        </w:rPr>
      </w:pPr>
      <w:r w:rsidRPr="00620CE7">
        <w:t>Tutela</w:t>
      </w:r>
      <w:r w:rsidRPr="00620CE7">
        <w:rPr>
          <w:spacing w:val="-5"/>
        </w:rPr>
        <w:t xml:space="preserve"> </w:t>
      </w:r>
      <w:r w:rsidRPr="00620CE7">
        <w:t>del</w:t>
      </w:r>
      <w:r w:rsidRPr="00620CE7">
        <w:rPr>
          <w:spacing w:val="-3"/>
        </w:rPr>
        <w:t xml:space="preserve"> </w:t>
      </w:r>
      <w:r w:rsidRPr="00620CE7">
        <w:t>dipendente</w:t>
      </w:r>
      <w:r w:rsidRPr="00620CE7">
        <w:rPr>
          <w:spacing w:val="-3"/>
        </w:rPr>
        <w:t xml:space="preserve"> </w:t>
      </w:r>
      <w:r w:rsidRPr="00620CE7">
        <w:t>che</w:t>
      </w:r>
      <w:r w:rsidRPr="00620CE7">
        <w:rPr>
          <w:spacing w:val="-2"/>
        </w:rPr>
        <w:t xml:space="preserve"> </w:t>
      </w:r>
      <w:r w:rsidRPr="00620CE7">
        <w:t>effettua</w:t>
      </w:r>
      <w:r w:rsidRPr="00620CE7">
        <w:rPr>
          <w:spacing w:val="-3"/>
        </w:rPr>
        <w:t xml:space="preserve"> </w:t>
      </w:r>
      <w:r w:rsidRPr="00620CE7">
        <w:t>segnalazioni</w:t>
      </w:r>
      <w:r w:rsidRPr="00620CE7">
        <w:rPr>
          <w:spacing w:val="-4"/>
        </w:rPr>
        <w:t xml:space="preserve"> </w:t>
      </w:r>
      <w:r w:rsidRPr="00620CE7">
        <w:t>di</w:t>
      </w:r>
      <w:r w:rsidRPr="00620CE7">
        <w:rPr>
          <w:spacing w:val="-4"/>
        </w:rPr>
        <w:t xml:space="preserve"> </w:t>
      </w:r>
      <w:r w:rsidRPr="00620CE7">
        <w:rPr>
          <w:spacing w:val="-2"/>
        </w:rPr>
        <w:t>illecito</w:t>
      </w:r>
    </w:p>
    <w:p w14:paraId="7F2F0A64" w14:textId="77777777" w:rsidR="00E73610" w:rsidRDefault="00E73610">
      <w:pPr>
        <w:pStyle w:val="Corpotesto"/>
        <w:rPr>
          <w:b/>
          <w:i/>
          <w:highlight w:val="yellow"/>
        </w:rPr>
      </w:pPr>
    </w:p>
    <w:p w14:paraId="4294A494" w14:textId="77777777" w:rsidR="00635EF4" w:rsidRPr="00522565" w:rsidRDefault="00635EF4" w:rsidP="00635EF4">
      <w:pPr>
        <w:pStyle w:val="Corpotesto"/>
        <w:ind w:left="112" w:right="376"/>
        <w:jc w:val="both"/>
      </w:pPr>
      <w:r w:rsidRPr="00522565">
        <w:t>Il 15 luglio 2023 è entrato in vigore il </w:t>
      </w:r>
      <w:hyperlink r:id="rId8" w:history="1">
        <w:r w:rsidRPr="00522565">
          <w:t>d.lgs. 24/2023</w:t>
        </w:r>
      </w:hyperlink>
      <w:r w:rsidRPr="00522565">
        <w:t>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5B7A8C3E" w14:textId="77777777" w:rsidR="00635EF4" w:rsidRPr="00522565" w:rsidRDefault="00635EF4" w:rsidP="00635EF4">
      <w:pPr>
        <w:pStyle w:val="Corpotesto"/>
        <w:ind w:left="112" w:right="376"/>
        <w:jc w:val="both"/>
      </w:pPr>
    </w:p>
    <w:p w14:paraId="0763157F" w14:textId="77777777" w:rsidR="00635EF4" w:rsidRPr="00522565" w:rsidRDefault="00635EF4" w:rsidP="00635EF4">
      <w:pPr>
        <w:pStyle w:val="Corpotesto"/>
        <w:ind w:left="112" w:right="376"/>
        <w:jc w:val="both"/>
      </w:pPr>
      <w:r w:rsidRPr="00522565">
        <w:t>Eventuali dipendenti e collaboratori della Società, nonché dipendenti e collaboratori delle aziende che prestano opere o servizi per la Società, che intendono segnalare situazioni di illecito riguardanti la Società stessa, di cui siano venuti a conoscenza in ragione del rapporto di lavoro, possono effettuare una segnalazione ai sensi dell’art 6 del D. Lgs. n.24/2023 utilizzando il canale esterno gestito dall’Anac (art. 7 del D. Lgs. n. 24/23) al seguente link:</w:t>
      </w:r>
    </w:p>
    <w:p w14:paraId="7F3C5CFC" w14:textId="77777777" w:rsidR="00635EF4" w:rsidRDefault="00635EF4" w:rsidP="00635EF4">
      <w:pPr>
        <w:pStyle w:val="NormaleWeb"/>
        <w:shd w:val="clear" w:color="auto" w:fill="FFFFFF"/>
        <w:spacing w:before="0" w:after="0"/>
        <w:textAlignment w:val="baseline"/>
        <w:rPr>
          <w:rFonts w:ascii="PT Sans" w:hAnsi="PT Sans"/>
          <w:color w:val="555555"/>
          <w:sz w:val="21"/>
          <w:szCs w:val="21"/>
        </w:rPr>
      </w:pPr>
      <w:hyperlink r:id="rId9" w:anchor="/" w:history="1">
        <w:r>
          <w:rPr>
            <w:rStyle w:val="Collegamentoipertestuale"/>
            <w:rFonts w:ascii="inherit" w:hAnsi="inherit"/>
            <w:color w:val="3366FF"/>
            <w:sz w:val="21"/>
            <w:szCs w:val="21"/>
            <w:bdr w:val="none" w:sz="0" w:space="0" w:color="auto" w:frame="1"/>
          </w:rPr>
          <w:t>https://whistleblowing.anticorruzione.it/#/</w:t>
        </w:r>
      </w:hyperlink>
    </w:p>
    <w:p w14:paraId="49C8240F" w14:textId="77777777" w:rsidR="00635EF4" w:rsidRPr="00754B61" w:rsidRDefault="00635EF4" w:rsidP="00635EF4">
      <w:pPr>
        <w:pStyle w:val="Corpotesto"/>
        <w:rPr>
          <w:b/>
          <w:i/>
          <w:highlight w:val="yellow"/>
        </w:rPr>
      </w:pPr>
    </w:p>
    <w:p w14:paraId="1E1C3EAD" w14:textId="77777777" w:rsidR="00635EF4" w:rsidRPr="00754B61" w:rsidRDefault="00635EF4" w:rsidP="00635EF4">
      <w:pPr>
        <w:pStyle w:val="Corpotesto"/>
        <w:spacing w:before="10"/>
        <w:rPr>
          <w:b/>
          <w:i/>
          <w:highlight w:val="yellow"/>
        </w:rPr>
      </w:pPr>
    </w:p>
    <w:p w14:paraId="3C9D238D" w14:textId="77777777" w:rsidR="00635EF4" w:rsidRPr="00522565" w:rsidRDefault="00635EF4" w:rsidP="00635EF4">
      <w:pPr>
        <w:pStyle w:val="Corpotesto"/>
        <w:ind w:left="112" w:right="376"/>
        <w:jc w:val="both"/>
      </w:pPr>
      <w:r w:rsidRPr="00522565">
        <w:t>Si è ritenuto opportuno attivare il canale esterno in quanto la Società attualmente è costituita solo dall’Amministratore.</w:t>
      </w:r>
    </w:p>
    <w:p w14:paraId="7369B49B" w14:textId="77777777" w:rsidR="00635EF4" w:rsidRPr="00522565" w:rsidRDefault="00635EF4" w:rsidP="00635EF4">
      <w:pPr>
        <w:pStyle w:val="Corpotesto"/>
        <w:ind w:left="112" w:right="376"/>
        <w:jc w:val="both"/>
      </w:pPr>
    </w:p>
    <w:p w14:paraId="39429D17" w14:textId="77777777" w:rsidR="00635EF4" w:rsidRPr="00522565" w:rsidRDefault="00635EF4" w:rsidP="00635EF4">
      <w:pPr>
        <w:pStyle w:val="Corpotesto"/>
        <w:ind w:left="112" w:right="376"/>
        <w:jc w:val="both"/>
      </w:pPr>
      <w:r w:rsidRPr="00522565">
        <w:t>Oggetto delle segnalazioni sono le Violazioni, come definite all’art. 2 comma 1 lett. a) del </w:t>
      </w:r>
      <w:hyperlink r:id="rId10" w:history="1">
        <w:r w:rsidRPr="00522565">
          <w:t>D.Lgs. 24/2023</w:t>
        </w:r>
      </w:hyperlink>
      <w:r w:rsidRPr="00522565">
        <w:t>.</w:t>
      </w:r>
    </w:p>
    <w:p w14:paraId="4B913BB8" w14:textId="77777777" w:rsidR="00635EF4" w:rsidRPr="00522565" w:rsidRDefault="00635EF4" w:rsidP="00635EF4">
      <w:pPr>
        <w:pStyle w:val="Corpotesto"/>
        <w:ind w:left="112" w:right="376"/>
        <w:jc w:val="both"/>
      </w:pPr>
      <w:r w:rsidRPr="00522565">
        <w:t> </w:t>
      </w:r>
    </w:p>
    <w:p w14:paraId="1DACDCCF" w14:textId="77777777" w:rsidR="00635EF4" w:rsidRPr="00522565" w:rsidRDefault="00635EF4" w:rsidP="00635EF4">
      <w:pPr>
        <w:pStyle w:val="Corpotesto"/>
        <w:ind w:left="112" w:right="376"/>
        <w:jc w:val="both"/>
      </w:pPr>
      <w:r w:rsidRPr="00522565">
        <w:t>SI RICORDA CHE:</w:t>
      </w:r>
    </w:p>
    <w:p w14:paraId="0B9FB84F" w14:textId="77777777" w:rsidR="00635EF4" w:rsidRPr="00522565" w:rsidRDefault="00635EF4" w:rsidP="00635EF4">
      <w:pPr>
        <w:pStyle w:val="Corpotesto"/>
        <w:ind w:left="112" w:right="376"/>
        <w:jc w:val="both"/>
      </w:pPr>
      <w:r w:rsidRPr="00522565">
        <w:t>a tutela del segnalante è garantita la riservatezza (art. 12 del </w:t>
      </w:r>
      <w:hyperlink r:id="rId11" w:history="1">
        <w:r w:rsidRPr="00522565">
          <w:t>d.lgs. 24/2023</w:t>
        </w:r>
      </w:hyperlink>
      <w:r w:rsidRPr="00522565">
        <w:t>) e sussiste il divieto di ritorsioni (art. 17 del </w:t>
      </w:r>
      <w:hyperlink r:id="rId12" w:history="1">
        <w:r w:rsidRPr="00522565">
          <w:t>d.lgs. 24/2023</w:t>
        </w:r>
      </w:hyperlink>
      <w:r w:rsidRPr="00522565">
        <w:t>)</w:t>
      </w:r>
    </w:p>
    <w:p w14:paraId="096E70A4" w14:textId="77777777" w:rsidR="00635EF4" w:rsidRDefault="00635EF4" w:rsidP="00635EF4">
      <w:pPr>
        <w:pStyle w:val="Corpotesto"/>
        <w:ind w:left="112" w:right="376"/>
        <w:jc w:val="both"/>
      </w:pPr>
      <w:r w:rsidRPr="00522565">
        <w:t>le segnalazioni devono essere chiare, circostanziate e non sono ammissibili qualora fondate su meri sospetti, voci di corridoio, circostanze generiche e fatti non verificabili.</w:t>
      </w:r>
    </w:p>
    <w:p w14:paraId="63998CC8" w14:textId="77777777" w:rsidR="005548D1" w:rsidRDefault="005548D1" w:rsidP="00635EF4">
      <w:pPr>
        <w:pStyle w:val="Corpotesto"/>
        <w:ind w:left="112" w:right="376"/>
        <w:jc w:val="both"/>
      </w:pPr>
    </w:p>
    <w:p w14:paraId="34908D23" w14:textId="77777777" w:rsidR="00620CE7" w:rsidRDefault="00620CE7">
      <w:pPr>
        <w:pStyle w:val="Corpotesto"/>
        <w:ind w:left="112" w:right="376"/>
        <w:jc w:val="both"/>
        <w:rPr>
          <w:highlight w:val="yellow"/>
        </w:rPr>
      </w:pPr>
    </w:p>
    <w:p w14:paraId="18142A1A" w14:textId="77777777" w:rsidR="00E73610" w:rsidRPr="00635EF4" w:rsidRDefault="00000000">
      <w:pPr>
        <w:pStyle w:val="Titolo2"/>
      </w:pPr>
      <w:r w:rsidRPr="00635EF4">
        <w:t>Attuazione</w:t>
      </w:r>
      <w:r w:rsidRPr="00635EF4">
        <w:rPr>
          <w:spacing w:val="-5"/>
        </w:rPr>
        <w:t xml:space="preserve"> </w:t>
      </w:r>
      <w:r w:rsidRPr="00635EF4">
        <w:t>della</w:t>
      </w:r>
      <w:r w:rsidRPr="00635EF4">
        <w:rPr>
          <w:spacing w:val="-3"/>
        </w:rPr>
        <w:t xml:space="preserve"> </w:t>
      </w:r>
      <w:r w:rsidRPr="00635EF4">
        <w:rPr>
          <w:spacing w:val="-2"/>
        </w:rPr>
        <w:t>misura</w:t>
      </w:r>
    </w:p>
    <w:p w14:paraId="589FED21" w14:textId="77777777" w:rsidR="00E73610" w:rsidRPr="00635EF4" w:rsidRDefault="00E73610">
      <w:pPr>
        <w:pStyle w:val="Corpotesto"/>
        <w:spacing w:before="48"/>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rsidRPr="00635EF4" w14:paraId="3F9873C1" w14:textId="77777777">
        <w:trPr>
          <w:trHeight w:val="280"/>
        </w:trPr>
        <w:tc>
          <w:tcPr>
            <w:tcW w:w="2518" w:type="dxa"/>
          </w:tcPr>
          <w:p w14:paraId="0A58E1FC" w14:textId="77777777" w:rsidR="00E73610" w:rsidRPr="00635EF4" w:rsidRDefault="00000000">
            <w:pPr>
              <w:pStyle w:val="TableParagraph"/>
              <w:spacing w:line="260" w:lineRule="exact"/>
              <w:ind w:left="93" w:right="77"/>
              <w:rPr>
                <w:b/>
                <w:sz w:val="24"/>
              </w:rPr>
            </w:pPr>
            <w:r w:rsidRPr="00635EF4">
              <w:rPr>
                <w:b/>
                <w:spacing w:val="-2"/>
                <w:sz w:val="24"/>
              </w:rPr>
              <w:t>AZIONI</w:t>
            </w:r>
          </w:p>
        </w:tc>
        <w:tc>
          <w:tcPr>
            <w:tcW w:w="2410" w:type="dxa"/>
          </w:tcPr>
          <w:p w14:paraId="0EE22F9B" w14:textId="77777777" w:rsidR="00E73610" w:rsidRPr="00635EF4" w:rsidRDefault="00000000">
            <w:pPr>
              <w:pStyle w:val="TableParagraph"/>
              <w:spacing w:line="260" w:lineRule="exact"/>
              <w:ind w:left="389"/>
              <w:jc w:val="left"/>
              <w:rPr>
                <w:b/>
                <w:sz w:val="24"/>
              </w:rPr>
            </w:pPr>
            <w:r w:rsidRPr="00635EF4">
              <w:rPr>
                <w:b/>
                <w:spacing w:val="-2"/>
                <w:sz w:val="24"/>
              </w:rPr>
              <w:t>RESPONSABILI</w:t>
            </w:r>
          </w:p>
        </w:tc>
        <w:tc>
          <w:tcPr>
            <w:tcW w:w="2412" w:type="dxa"/>
          </w:tcPr>
          <w:p w14:paraId="1649037C" w14:textId="77777777" w:rsidR="00E73610" w:rsidRPr="00635EF4" w:rsidRDefault="00000000">
            <w:pPr>
              <w:pStyle w:val="TableParagraph"/>
              <w:spacing w:line="260" w:lineRule="exact"/>
              <w:ind w:left="617"/>
              <w:jc w:val="left"/>
              <w:rPr>
                <w:b/>
                <w:sz w:val="24"/>
              </w:rPr>
            </w:pPr>
            <w:r w:rsidRPr="00635EF4">
              <w:rPr>
                <w:b/>
                <w:spacing w:val="-2"/>
                <w:sz w:val="24"/>
              </w:rPr>
              <w:t>SCADENZA</w:t>
            </w:r>
          </w:p>
        </w:tc>
        <w:tc>
          <w:tcPr>
            <w:tcW w:w="2551" w:type="dxa"/>
          </w:tcPr>
          <w:p w14:paraId="0A176C0A" w14:textId="77777777" w:rsidR="00E73610" w:rsidRPr="00635EF4" w:rsidRDefault="00000000">
            <w:pPr>
              <w:pStyle w:val="TableParagraph"/>
              <w:spacing w:line="260" w:lineRule="exact"/>
              <w:ind w:right="3"/>
              <w:rPr>
                <w:b/>
                <w:sz w:val="24"/>
              </w:rPr>
            </w:pPr>
            <w:r w:rsidRPr="00635EF4">
              <w:rPr>
                <w:b/>
                <w:sz w:val="24"/>
              </w:rPr>
              <w:t>AREE</w:t>
            </w:r>
            <w:r w:rsidRPr="00635EF4">
              <w:rPr>
                <w:b/>
                <w:spacing w:val="-2"/>
                <w:sz w:val="24"/>
              </w:rPr>
              <w:t xml:space="preserve"> </w:t>
            </w:r>
            <w:r w:rsidRPr="00635EF4">
              <w:rPr>
                <w:b/>
                <w:sz w:val="24"/>
              </w:rPr>
              <w:t>DI</w:t>
            </w:r>
            <w:r w:rsidRPr="00635EF4">
              <w:rPr>
                <w:b/>
                <w:spacing w:val="-1"/>
                <w:sz w:val="24"/>
              </w:rPr>
              <w:t xml:space="preserve"> </w:t>
            </w:r>
            <w:r w:rsidRPr="00635EF4">
              <w:rPr>
                <w:b/>
                <w:spacing w:val="-2"/>
                <w:sz w:val="24"/>
              </w:rPr>
              <w:t>RISCHIO</w:t>
            </w:r>
          </w:p>
        </w:tc>
      </w:tr>
      <w:tr w:rsidR="00E73610" w14:paraId="5386CFEF" w14:textId="77777777">
        <w:trPr>
          <w:trHeight w:val="1125"/>
        </w:trPr>
        <w:tc>
          <w:tcPr>
            <w:tcW w:w="2518" w:type="dxa"/>
          </w:tcPr>
          <w:p w14:paraId="37541252" w14:textId="02689DCA" w:rsidR="00E73610" w:rsidRPr="00635EF4" w:rsidRDefault="005F4515">
            <w:pPr>
              <w:pStyle w:val="TableParagraph"/>
              <w:ind w:left="93" w:right="77"/>
              <w:rPr>
                <w:sz w:val="24"/>
              </w:rPr>
            </w:pPr>
            <w:r w:rsidRPr="00635EF4">
              <w:rPr>
                <w:sz w:val="24"/>
              </w:rPr>
              <w:t xml:space="preserve">Pubblicazione </w:t>
            </w:r>
            <w:r w:rsidR="00CC26F5" w:rsidRPr="00635EF4">
              <w:rPr>
                <w:sz w:val="24"/>
              </w:rPr>
              <w:t>del link nell’ambito di Società trasparente</w:t>
            </w:r>
          </w:p>
          <w:p w14:paraId="569D8ED3" w14:textId="152571AB" w:rsidR="00CC26F5" w:rsidRPr="00635EF4" w:rsidRDefault="00CC26F5">
            <w:pPr>
              <w:pStyle w:val="TableParagraph"/>
              <w:ind w:left="93" w:right="77"/>
              <w:rPr>
                <w:sz w:val="24"/>
              </w:rPr>
            </w:pPr>
          </w:p>
        </w:tc>
        <w:tc>
          <w:tcPr>
            <w:tcW w:w="2410" w:type="dxa"/>
          </w:tcPr>
          <w:p w14:paraId="5B84B3B8" w14:textId="4973FAC1" w:rsidR="00E73610" w:rsidRPr="00635EF4" w:rsidRDefault="00CC26F5">
            <w:pPr>
              <w:pStyle w:val="TableParagraph"/>
              <w:spacing w:line="280" w:lineRule="exact"/>
              <w:ind w:left="17"/>
              <w:rPr>
                <w:sz w:val="24"/>
              </w:rPr>
            </w:pPr>
            <w:r w:rsidRPr="00635EF4">
              <w:rPr>
                <w:sz w:val="24"/>
              </w:rPr>
              <w:t>Amministratore</w:t>
            </w:r>
          </w:p>
        </w:tc>
        <w:tc>
          <w:tcPr>
            <w:tcW w:w="2412" w:type="dxa"/>
          </w:tcPr>
          <w:p w14:paraId="0CEF7170" w14:textId="4BD765E3" w:rsidR="00CC26F5" w:rsidRPr="00635EF4" w:rsidRDefault="00211BC7" w:rsidP="00CC26F5">
            <w:pPr>
              <w:pStyle w:val="TableParagraph"/>
              <w:spacing w:line="281" w:lineRule="exact"/>
              <w:ind w:left="147" w:right="136"/>
              <w:rPr>
                <w:sz w:val="24"/>
              </w:rPr>
            </w:pPr>
            <w:r>
              <w:rPr>
                <w:spacing w:val="-2"/>
                <w:sz w:val="24"/>
              </w:rPr>
              <w:t>30</w:t>
            </w:r>
            <w:r w:rsidR="00635EF4">
              <w:rPr>
                <w:spacing w:val="-2"/>
                <w:sz w:val="24"/>
              </w:rPr>
              <w:t>/0</w:t>
            </w:r>
            <w:r>
              <w:rPr>
                <w:spacing w:val="-2"/>
                <w:sz w:val="24"/>
              </w:rPr>
              <w:t>4</w:t>
            </w:r>
            <w:r w:rsidR="00635EF4">
              <w:rPr>
                <w:spacing w:val="-2"/>
                <w:sz w:val="24"/>
              </w:rPr>
              <w:t>/202</w:t>
            </w:r>
            <w:r>
              <w:rPr>
                <w:spacing w:val="-2"/>
                <w:sz w:val="24"/>
              </w:rPr>
              <w:t>6</w:t>
            </w:r>
          </w:p>
          <w:p w14:paraId="58DF9620" w14:textId="4C1A116C" w:rsidR="00E73610" w:rsidRPr="00635EF4" w:rsidRDefault="00E73610">
            <w:pPr>
              <w:pStyle w:val="TableParagraph"/>
              <w:spacing w:before="2"/>
              <w:ind w:left="148" w:right="134"/>
              <w:rPr>
                <w:sz w:val="24"/>
              </w:rPr>
            </w:pPr>
          </w:p>
        </w:tc>
        <w:tc>
          <w:tcPr>
            <w:tcW w:w="2551" w:type="dxa"/>
          </w:tcPr>
          <w:p w14:paraId="148F2B8F" w14:textId="77777777" w:rsidR="00E73610" w:rsidRDefault="00000000">
            <w:pPr>
              <w:pStyle w:val="TableParagraph"/>
              <w:spacing w:line="281" w:lineRule="exact"/>
              <w:rPr>
                <w:sz w:val="24"/>
              </w:rPr>
            </w:pPr>
            <w:r w:rsidRPr="00635EF4">
              <w:rPr>
                <w:spacing w:val="-2"/>
                <w:sz w:val="24"/>
              </w:rPr>
              <w:t>Tutte</w:t>
            </w:r>
          </w:p>
        </w:tc>
      </w:tr>
    </w:tbl>
    <w:p w14:paraId="0A7BE0BE" w14:textId="77777777" w:rsidR="00E73610" w:rsidRDefault="00E73610">
      <w:pPr>
        <w:spacing w:line="281" w:lineRule="exact"/>
        <w:rPr>
          <w:sz w:val="24"/>
        </w:rPr>
      </w:pPr>
    </w:p>
    <w:p w14:paraId="43F4BAD3" w14:textId="77777777" w:rsidR="00E73610" w:rsidRDefault="00000000">
      <w:pPr>
        <w:pStyle w:val="Titolo3"/>
        <w:spacing w:before="75"/>
        <w:rPr>
          <w:u w:val="none"/>
        </w:rPr>
      </w:pPr>
      <w:r>
        <w:rPr>
          <w:spacing w:val="-2"/>
        </w:rPr>
        <w:t>Formazione</w:t>
      </w:r>
    </w:p>
    <w:p w14:paraId="1EAFFFB4" w14:textId="77777777" w:rsidR="00E73610" w:rsidRDefault="00E73610">
      <w:pPr>
        <w:pStyle w:val="Corpotesto"/>
        <w:spacing w:before="1"/>
        <w:rPr>
          <w:b/>
          <w:i/>
        </w:rPr>
      </w:pPr>
    </w:p>
    <w:p w14:paraId="60F16811" w14:textId="77777777" w:rsidR="00E73610" w:rsidRDefault="00000000">
      <w:pPr>
        <w:pStyle w:val="Corpotesto"/>
        <w:spacing w:before="1"/>
        <w:ind w:left="112" w:right="273"/>
      </w:pPr>
      <w:r>
        <w:t xml:space="preserve">La formazione riveste un’importanza cruciale nell’ambito della prevenzione della corruzione. La formazione che la Società imposta sulle tematiche dell’anticorruzione persegue le seguenti </w:t>
      </w:r>
      <w:r>
        <w:rPr>
          <w:spacing w:val="-2"/>
        </w:rPr>
        <w:t>finalità:</w:t>
      </w:r>
    </w:p>
    <w:p w14:paraId="28323F8D" w14:textId="77777777" w:rsidR="00E73610" w:rsidRDefault="00000000">
      <w:pPr>
        <w:pStyle w:val="Paragrafoelenco"/>
        <w:numPr>
          <w:ilvl w:val="0"/>
          <w:numId w:val="2"/>
        </w:numPr>
        <w:tabs>
          <w:tab w:val="left" w:pos="671"/>
          <w:tab w:val="left" w:pos="833"/>
        </w:tabs>
        <w:ind w:right="373" w:hanging="360"/>
        <w:rPr>
          <w:sz w:val="24"/>
        </w:rPr>
      </w:pPr>
      <w:r>
        <w:rPr>
          <w:sz w:val="24"/>
        </w:rPr>
        <w:t>far svolgere l’attività amministrativa da soggetti consapevoli al fine di ridurre il rischio che l’azione illecita sia compiuta inconsapevolmente;</w:t>
      </w:r>
    </w:p>
    <w:p w14:paraId="2ABCC2DD" w14:textId="77777777" w:rsidR="00E73610" w:rsidRDefault="00000000">
      <w:pPr>
        <w:pStyle w:val="Paragrafoelenco"/>
        <w:numPr>
          <w:ilvl w:val="0"/>
          <w:numId w:val="2"/>
        </w:numPr>
        <w:tabs>
          <w:tab w:val="left" w:pos="671"/>
          <w:tab w:val="left" w:pos="833"/>
        </w:tabs>
        <w:ind w:right="378" w:hanging="360"/>
        <w:rPr>
          <w:sz w:val="24"/>
        </w:rPr>
      </w:pPr>
      <w:r>
        <w:rPr>
          <w:sz w:val="24"/>
        </w:rPr>
        <w:t>far conoscere e condividere le misure di prevenzione da parte dei diversi soggetti che a vario titolo operano nell’ambito del processo di prevenzione;</w:t>
      </w:r>
    </w:p>
    <w:p w14:paraId="268C6C6E" w14:textId="77777777" w:rsidR="00E73610" w:rsidRDefault="00000000">
      <w:pPr>
        <w:pStyle w:val="Paragrafoelenco"/>
        <w:numPr>
          <w:ilvl w:val="0"/>
          <w:numId w:val="2"/>
        </w:numPr>
        <w:tabs>
          <w:tab w:val="left" w:pos="671"/>
          <w:tab w:val="left" w:pos="833"/>
        </w:tabs>
        <w:ind w:right="377" w:hanging="360"/>
        <w:rPr>
          <w:sz w:val="24"/>
        </w:rPr>
      </w:pPr>
      <w:r>
        <w:rPr>
          <w:sz w:val="24"/>
        </w:rPr>
        <w:t>far</w:t>
      </w:r>
      <w:r>
        <w:rPr>
          <w:spacing w:val="40"/>
          <w:sz w:val="24"/>
        </w:rPr>
        <w:t xml:space="preserve"> </w:t>
      </w:r>
      <w:r>
        <w:rPr>
          <w:sz w:val="24"/>
        </w:rPr>
        <w:t>diffondere</w:t>
      </w:r>
      <w:r>
        <w:rPr>
          <w:spacing w:val="40"/>
          <w:sz w:val="24"/>
        </w:rPr>
        <w:t xml:space="preserve"> </w:t>
      </w:r>
      <w:r>
        <w:rPr>
          <w:sz w:val="24"/>
        </w:rPr>
        <w:t>i</w:t>
      </w:r>
      <w:r>
        <w:rPr>
          <w:spacing w:val="40"/>
          <w:sz w:val="24"/>
        </w:rPr>
        <w:t xml:space="preserve"> </w:t>
      </w:r>
      <w:r>
        <w:rPr>
          <w:sz w:val="24"/>
        </w:rPr>
        <w:t>valori</w:t>
      </w:r>
      <w:r>
        <w:rPr>
          <w:spacing w:val="40"/>
          <w:sz w:val="24"/>
        </w:rPr>
        <w:t xml:space="preserve"> </w:t>
      </w:r>
      <w:r>
        <w:rPr>
          <w:sz w:val="24"/>
        </w:rPr>
        <w:t>etici,</w:t>
      </w:r>
      <w:r>
        <w:rPr>
          <w:spacing w:val="40"/>
          <w:sz w:val="24"/>
        </w:rPr>
        <w:t xml:space="preserve"> </w:t>
      </w:r>
      <w:r>
        <w:rPr>
          <w:sz w:val="24"/>
        </w:rPr>
        <w:t>mediante</w:t>
      </w:r>
      <w:r>
        <w:rPr>
          <w:spacing w:val="40"/>
          <w:sz w:val="24"/>
        </w:rPr>
        <w:t xml:space="preserve"> </w:t>
      </w:r>
      <w:r>
        <w:rPr>
          <w:sz w:val="24"/>
        </w:rPr>
        <w:t>l’insegnamento</w:t>
      </w:r>
      <w:r>
        <w:rPr>
          <w:spacing w:val="40"/>
          <w:sz w:val="24"/>
        </w:rPr>
        <w:t xml:space="preserve"> </w:t>
      </w:r>
      <w:r>
        <w:rPr>
          <w:sz w:val="24"/>
        </w:rPr>
        <w:t>di</w:t>
      </w:r>
      <w:r>
        <w:rPr>
          <w:spacing w:val="40"/>
          <w:sz w:val="24"/>
        </w:rPr>
        <w:t xml:space="preserve"> </w:t>
      </w:r>
      <w:r>
        <w:rPr>
          <w:sz w:val="24"/>
        </w:rPr>
        <w:t>principi</w:t>
      </w:r>
      <w:r>
        <w:rPr>
          <w:spacing w:val="40"/>
          <w:sz w:val="24"/>
        </w:rPr>
        <w:t xml:space="preserve"> </w:t>
      </w:r>
      <w:r>
        <w:rPr>
          <w:sz w:val="24"/>
        </w:rPr>
        <w:t>di</w:t>
      </w:r>
      <w:r>
        <w:rPr>
          <w:spacing w:val="40"/>
          <w:sz w:val="24"/>
        </w:rPr>
        <w:t xml:space="preserve"> </w:t>
      </w:r>
      <w:r>
        <w:rPr>
          <w:sz w:val="24"/>
        </w:rPr>
        <w:t>comportamento eticamente e giuridicamente adeguati.</w:t>
      </w:r>
    </w:p>
    <w:p w14:paraId="7428911F" w14:textId="77777777" w:rsidR="00E73610" w:rsidRDefault="00000000">
      <w:pPr>
        <w:pStyle w:val="Corpotesto"/>
        <w:spacing w:before="280"/>
        <w:ind w:left="112" w:right="371"/>
        <w:jc w:val="both"/>
      </w:pPr>
      <w:r>
        <w:t>La Società definirà i contenuti, i destinatari e le modalità di erogazione della formazione/informazione in materia di prevenzione della corruzione e trasparenza coordinandola con quella prevista per il Modello Organizzativo di Gestione D.Lgs. 231/2001.</w:t>
      </w:r>
    </w:p>
    <w:p w14:paraId="5354584F" w14:textId="77777777" w:rsidR="00E73610" w:rsidRDefault="00E73610">
      <w:pPr>
        <w:pStyle w:val="Corpotesto"/>
        <w:spacing w:before="1"/>
      </w:pPr>
    </w:p>
    <w:p w14:paraId="65CCA6E3" w14:textId="77777777" w:rsidR="00E73610" w:rsidRDefault="00000000">
      <w:pPr>
        <w:pStyle w:val="Titolo2"/>
        <w:jc w:val="left"/>
      </w:pPr>
      <w:r>
        <w:t>Attuazione</w:t>
      </w:r>
      <w:r>
        <w:rPr>
          <w:spacing w:val="-5"/>
        </w:rPr>
        <w:t xml:space="preserve"> </w:t>
      </w:r>
      <w:r>
        <w:t>della</w:t>
      </w:r>
      <w:r>
        <w:rPr>
          <w:spacing w:val="-3"/>
        </w:rPr>
        <w:t xml:space="preserve"> </w:t>
      </w:r>
      <w:r>
        <w:rPr>
          <w:spacing w:val="-2"/>
        </w:rPr>
        <w:t>misura</w:t>
      </w:r>
    </w:p>
    <w:p w14:paraId="772B4AA6" w14:textId="77777777" w:rsidR="00E73610" w:rsidRDefault="00E73610">
      <w:pPr>
        <w:pStyle w:val="Corpotesto"/>
        <w:spacing w:before="48"/>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5CF56A87" w14:textId="77777777">
        <w:trPr>
          <w:trHeight w:val="280"/>
        </w:trPr>
        <w:tc>
          <w:tcPr>
            <w:tcW w:w="2518" w:type="dxa"/>
          </w:tcPr>
          <w:p w14:paraId="52DBA9A1" w14:textId="77777777" w:rsidR="00E73610" w:rsidRDefault="00000000">
            <w:pPr>
              <w:pStyle w:val="TableParagraph"/>
              <w:spacing w:line="260" w:lineRule="exact"/>
              <w:ind w:left="93" w:right="77"/>
              <w:rPr>
                <w:b/>
                <w:sz w:val="24"/>
              </w:rPr>
            </w:pPr>
            <w:r>
              <w:rPr>
                <w:b/>
                <w:spacing w:val="-2"/>
                <w:sz w:val="24"/>
              </w:rPr>
              <w:t>AZIONI</w:t>
            </w:r>
          </w:p>
        </w:tc>
        <w:tc>
          <w:tcPr>
            <w:tcW w:w="2410" w:type="dxa"/>
          </w:tcPr>
          <w:p w14:paraId="500771E9" w14:textId="77777777" w:rsidR="00E73610" w:rsidRDefault="00000000">
            <w:pPr>
              <w:pStyle w:val="TableParagraph"/>
              <w:spacing w:line="260" w:lineRule="exact"/>
              <w:ind w:left="389"/>
              <w:jc w:val="left"/>
              <w:rPr>
                <w:b/>
                <w:sz w:val="24"/>
              </w:rPr>
            </w:pPr>
            <w:r>
              <w:rPr>
                <w:b/>
                <w:spacing w:val="-2"/>
                <w:sz w:val="24"/>
              </w:rPr>
              <w:t>RESPONSABILI</w:t>
            </w:r>
          </w:p>
        </w:tc>
        <w:tc>
          <w:tcPr>
            <w:tcW w:w="2412" w:type="dxa"/>
          </w:tcPr>
          <w:p w14:paraId="48A9CB1D" w14:textId="77777777" w:rsidR="00E73610" w:rsidRDefault="00000000">
            <w:pPr>
              <w:pStyle w:val="TableParagraph"/>
              <w:spacing w:line="260" w:lineRule="exact"/>
              <w:ind w:left="617"/>
              <w:jc w:val="left"/>
              <w:rPr>
                <w:b/>
                <w:sz w:val="24"/>
              </w:rPr>
            </w:pPr>
            <w:r>
              <w:rPr>
                <w:b/>
                <w:spacing w:val="-2"/>
                <w:sz w:val="24"/>
              </w:rPr>
              <w:t>SCADENZA</w:t>
            </w:r>
          </w:p>
        </w:tc>
        <w:tc>
          <w:tcPr>
            <w:tcW w:w="2551" w:type="dxa"/>
          </w:tcPr>
          <w:p w14:paraId="34E1FEB6" w14:textId="77777777" w:rsidR="00E73610" w:rsidRDefault="00000000">
            <w:pPr>
              <w:pStyle w:val="TableParagraph"/>
              <w:spacing w:line="260"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4EC459D0" w14:textId="77777777">
        <w:trPr>
          <w:trHeight w:val="2251"/>
        </w:trPr>
        <w:tc>
          <w:tcPr>
            <w:tcW w:w="2518" w:type="dxa"/>
          </w:tcPr>
          <w:p w14:paraId="4E0491C9" w14:textId="77777777" w:rsidR="00E73610" w:rsidRDefault="00000000">
            <w:pPr>
              <w:pStyle w:val="TableParagraph"/>
              <w:ind w:left="137" w:right="122" w:hanging="1"/>
              <w:rPr>
                <w:sz w:val="24"/>
              </w:rPr>
            </w:pPr>
            <w:r>
              <w:rPr>
                <w:sz w:val="24"/>
              </w:rPr>
              <w:t xml:space="preserve">Realizzazione di iniziative di </w:t>
            </w:r>
            <w:r>
              <w:rPr>
                <w:spacing w:val="-2"/>
                <w:sz w:val="24"/>
              </w:rPr>
              <w:t>formazione/ informazione</w:t>
            </w:r>
            <w:r>
              <w:rPr>
                <w:spacing w:val="40"/>
                <w:sz w:val="24"/>
              </w:rPr>
              <w:t xml:space="preserve"> </w:t>
            </w:r>
            <w:r>
              <w:rPr>
                <w:sz w:val="24"/>
              </w:rPr>
              <w:t>specifica</w:t>
            </w:r>
            <w:r>
              <w:rPr>
                <w:spacing w:val="-13"/>
                <w:sz w:val="24"/>
              </w:rPr>
              <w:t xml:space="preserve"> </w:t>
            </w:r>
            <w:r>
              <w:rPr>
                <w:sz w:val="24"/>
              </w:rPr>
              <w:t>in</w:t>
            </w:r>
            <w:r>
              <w:rPr>
                <w:spacing w:val="-13"/>
                <w:sz w:val="24"/>
              </w:rPr>
              <w:t xml:space="preserve"> </w:t>
            </w:r>
            <w:r>
              <w:rPr>
                <w:sz w:val="24"/>
              </w:rPr>
              <w:t>materia</w:t>
            </w:r>
            <w:r>
              <w:rPr>
                <w:spacing w:val="-13"/>
                <w:sz w:val="24"/>
              </w:rPr>
              <w:t xml:space="preserve"> </w:t>
            </w:r>
            <w:r>
              <w:rPr>
                <w:sz w:val="24"/>
              </w:rPr>
              <w:t>di prevenzione della corruzione e</w:t>
            </w:r>
          </w:p>
          <w:p w14:paraId="2059B692" w14:textId="77777777" w:rsidR="00E73610" w:rsidRDefault="00000000">
            <w:pPr>
              <w:pStyle w:val="TableParagraph"/>
              <w:spacing w:before="1" w:line="261" w:lineRule="exact"/>
              <w:ind w:left="91" w:right="80"/>
              <w:rPr>
                <w:sz w:val="24"/>
              </w:rPr>
            </w:pPr>
            <w:r>
              <w:rPr>
                <w:spacing w:val="-2"/>
                <w:sz w:val="24"/>
              </w:rPr>
              <w:t>trasparenza</w:t>
            </w:r>
          </w:p>
        </w:tc>
        <w:tc>
          <w:tcPr>
            <w:tcW w:w="2410" w:type="dxa"/>
          </w:tcPr>
          <w:p w14:paraId="2CBDBDC1" w14:textId="33F460A5" w:rsidR="00E73610" w:rsidRDefault="00CC26F5">
            <w:pPr>
              <w:pStyle w:val="TableParagraph"/>
              <w:ind w:left="17" w:right="3"/>
              <w:rPr>
                <w:sz w:val="24"/>
              </w:rPr>
            </w:pPr>
            <w:r>
              <w:rPr>
                <w:sz w:val="24"/>
              </w:rPr>
              <w:t>Amministratore</w:t>
            </w:r>
          </w:p>
        </w:tc>
        <w:tc>
          <w:tcPr>
            <w:tcW w:w="2412" w:type="dxa"/>
          </w:tcPr>
          <w:p w14:paraId="0625703B" w14:textId="5661E3E7" w:rsidR="00E73610" w:rsidRDefault="00000000">
            <w:pPr>
              <w:pStyle w:val="TableParagraph"/>
              <w:spacing w:line="281" w:lineRule="exact"/>
              <w:ind w:left="147" w:right="136"/>
              <w:rPr>
                <w:sz w:val="24"/>
              </w:rPr>
            </w:pPr>
            <w:r>
              <w:rPr>
                <w:spacing w:val="-2"/>
                <w:sz w:val="24"/>
              </w:rPr>
              <w:t>202</w:t>
            </w:r>
            <w:r w:rsidR="00211BC7">
              <w:rPr>
                <w:spacing w:val="-2"/>
                <w:sz w:val="24"/>
              </w:rPr>
              <w:t>6</w:t>
            </w:r>
            <w:r>
              <w:rPr>
                <w:spacing w:val="-2"/>
                <w:sz w:val="24"/>
              </w:rPr>
              <w:t>/202</w:t>
            </w:r>
            <w:r w:rsidR="00211BC7">
              <w:rPr>
                <w:spacing w:val="-2"/>
                <w:sz w:val="24"/>
              </w:rPr>
              <w:t>8</w:t>
            </w:r>
          </w:p>
          <w:p w14:paraId="654F361D" w14:textId="77777777" w:rsidR="00E73610" w:rsidRDefault="00000000">
            <w:pPr>
              <w:pStyle w:val="TableParagraph"/>
              <w:ind w:left="148" w:right="134"/>
              <w:rPr>
                <w:sz w:val="24"/>
              </w:rPr>
            </w:pPr>
            <w:r>
              <w:rPr>
                <w:sz w:val="24"/>
              </w:rPr>
              <w:t>(per</w:t>
            </w:r>
            <w:r>
              <w:rPr>
                <w:spacing w:val="-13"/>
                <w:sz w:val="24"/>
              </w:rPr>
              <w:t xml:space="preserve"> </w:t>
            </w:r>
            <w:r>
              <w:rPr>
                <w:sz w:val="24"/>
              </w:rPr>
              <w:t>ciascun</w:t>
            </w:r>
            <w:r>
              <w:rPr>
                <w:spacing w:val="-13"/>
                <w:sz w:val="24"/>
              </w:rPr>
              <w:t xml:space="preserve"> </w:t>
            </w:r>
            <w:r>
              <w:rPr>
                <w:sz w:val="24"/>
              </w:rPr>
              <w:t>anno</w:t>
            </w:r>
            <w:r>
              <w:rPr>
                <w:spacing w:val="-13"/>
                <w:sz w:val="24"/>
              </w:rPr>
              <w:t xml:space="preserve"> </w:t>
            </w:r>
            <w:r>
              <w:rPr>
                <w:sz w:val="24"/>
              </w:rPr>
              <w:t xml:space="preserve">di </w:t>
            </w:r>
            <w:r>
              <w:rPr>
                <w:spacing w:val="-2"/>
                <w:sz w:val="24"/>
              </w:rPr>
              <w:t>competenza)</w:t>
            </w:r>
          </w:p>
        </w:tc>
        <w:tc>
          <w:tcPr>
            <w:tcW w:w="2551" w:type="dxa"/>
          </w:tcPr>
          <w:p w14:paraId="2ADBD698" w14:textId="77777777" w:rsidR="00E73610" w:rsidRDefault="00000000">
            <w:pPr>
              <w:pStyle w:val="TableParagraph"/>
              <w:spacing w:line="281" w:lineRule="exact"/>
              <w:rPr>
                <w:sz w:val="24"/>
              </w:rPr>
            </w:pPr>
            <w:r>
              <w:rPr>
                <w:spacing w:val="-2"/>
                <w:sz w:val="24"/>
              </w:rPr>
              <w:t>Tutte</w:t>
            </w:r>
          </w:p>
        </w:tc>
      </w:tr>
    </w:tbl>
    <w:p w14:paraId="5DB65D2C" w14:textId="77777777" w:rsidR="00E73610" w:rsidRDefault="00E73610">
      <w:pPr>
        <w:pStyle w:val="Corpotesto"/>
        <w:spacing w:before="1"/>
        <w:rPr>
          <w:b/>
        </w:rPr>
      </w:pPr>
    </w:p>
    <w:p w14:paraId="38214E4E" w14:textId="77777777" w:rsidR="00E73610" w:rsidRDefault="00000000">
      <w:pPr>
        <w:pStyle w:val="Corpotesto"/>
        <w:spacing w:before="1"/>
        <w:ind w:left="112"/>
      </w:pPr>
      <w:r>
        <w:lastRenderedPageBreak/>
        <w:t>Ulteriori</w:t>
      </w:r>
      <w:r>
        <w:rPr>
          <w:spacing w:val="-4"/>
        </w:rPr>
        <w:t xml:space="preserve"> </w:t>
      </w:r>
      <w:r>
        <w:t>misure</w:t>
      </w:r>
      <w:r>
        <w:rPr>
          <w:spacing w:val="-3"/>
        </w:rPr>
        <w:t xml:space="preserve"> </w:t>
      </w:r>
      <w:r>
        <w:t>generali</w:t>
      </w:r>
      <w:r>
        <w:rPr>
          <w:spacing w:val="-4"/>
        </w:rPr>
        <w:t xml:space="preserve"> </w:t>
      </w:r>
      <w:r>
        <w:t>collegate</w:t>
      </w:r>
      <w:r>
        <w:rPr>
          <w:spacing w:val="-3"/>
        </w:rPr>
        <w:t xml:space="preserve"> </w:t>
      </w:r>
      <w:r>
        <w:t>alla</w:t>
      </w:r>
      <w:r>
        <w:rPr>
          <w:spacing w:val="-3"/>
        </w:rPr>
        <w:t xml:space="preserve"> </w:t>
      </w:r>
      <w:r>
        <w:rPr>
          <w:spacing w:val="-2"/>
        </w:rPr>
        <w:t>trasparenza:</w:t>
      </w:r>
    </w:p>
    <w:p w14:paraId="70C5E0B2" w14:textId="77777777" w:rsidR="00E73610" w:rsidRDefault="00000000">
      <w:pPr>
        <w:pStyle w:val="Titolo3"/>
        <w:spacing w:before="280"/>
        <w:rPr>
          <w:u w:val="none"/>
        </w:rPr>
      </w:pPr>
      <w:r>
        <w:t>Accesso</w:t>
      </w:r>
      <w:r>
        <w:rPr>
          <w:spacing w:val="-8"/>
        </w:rPr>
        <w:t xml:space="preserve"> </w:t>
      </w:r>
      <w:r>
        <w:t>civico</w:t>
      </w:r>
      <w:r>
        <w:rPr>
          <w:spacing w:val="-4"/>
        </w:rPr>
        <w:t xml:space="preserve"> </w:t>
      </w:r>
      <w:r>
        <w:t>semplice</w:t>
      </w:r>
      <w:r>
        <w:rPr>
          <w:spacing w:val="-5"/>
        </w:rPr>
        <w:t xml:space="preserve"> </w:t>
      </w:r>
      <w:r>
        <w:t>e</w:t>
      </w:r>
      <w:r>
        <w:rPr>
          <w:spacing w:val="-4"/>
        </w:rPr>
        <w:t xml:space="preserve"> </w:t>
      </w:r>
      <w:r>
        <w:t>accesso</w:t>
      </w:r>
      <w:r>
        <w:rPr>
          <w:spacing w:val="-6"/>
        </w:rPr>
        <w:t xml:space="preserve"> </w:t>
      </w:r>
      <w:r>
        <w:t>civico</w:t>
      </w:r>
      <w:r>
        <w:rPr>
          <w:spacing w:val="-2"/>
        </w:rPr>
        <w:t xml:space="preserve"> generalizzato</w:t>
      </w:r>
    </w:p>
    <w:p w14:paraId="724A0F1D" w14:textId="77777777" w:rsidR="00E73610" w:rsidRDefault="00000000">
      <w:pPr>
        <w:pStyle w:val="Corpotesto"/>
        <w:spacing w:before="280"/>
        <w:ind w:left="112"/>
      </w:pPr>
      <w:r>
        <w:t>Il D.Lgs. n. 97/2016 ha modificato l’istituto dell’accesso civico previsto dall’art. 5</w:t>
      </w:r>
      <w:r>
        <w:rPr>
          <w:spacing w:val="40"/>
        </w:rPr>
        <w:t xml:space="preserve"> </w:t>
      </w:r>
      <w:r>
        <w:t>del D.Lgs. n. 33/2013 in particolare nella nuova versione:</w:t>
      </w:r>
    </w:p>
    <w:p w14:paraId="1E32AE85" w14:textId="77777777" w:rsidR="00E73610" w:rsidRDefault="00000000">
      <w:pPr>
        <w:pStyle w:val="Paragrafoelenco"/>
        <w:numPr>
          <w:ilvl w:val="0"/>
          <w:numId w:val="1"/>
        </w:numPr>
        <w:tabs>
          <w:tab w:val="left" w:pos="671"/>
          <w:tab w:val="left" w:pos="833"/>
        </w:tabs>
        <w:spacing w:before="281"/>
        <w:ind w:right="373" w:hanging="360"/>
        <w:jc w:val="both"/>
        <w:rPr>
          <w:sz w:val="24"/>
        </w:rPr>
      </w:pPr>
      <w:r>
        <w:rPr>
          <w:sz w:val="24"/>
        </w:rPr>
        <w:t>ai</w:t>
      </w:r>
      <w:r>
        <w:rPr>
          <w:spacing w:val="-14"/>
          <w:sz w:val="24"/>
        </w:rPr>
        <w:t xml:space="preserve"> </w:t>
      </w:r>
      <w:r>
        <w:rPr>
          <w:sz w:val="24"/>
        </w:rPr>
        <w:t>sensi</w:t>
      </w:r>
      <w:r>
        <w:rPr>
          <w:spacing w:val="-13"/>
          <w:sz w:val="24"/>
        </w:rPr>
        <w:t xml:space="preserve"> </w:t>
      </w:r>
      <w:r>
        <w:rPr>
          <w:sz w:val="24"/>
        </w:rPr>
        <w:t>dell’articolo</w:t>
      </w:r>
      <w:r>
        <w:rPr>
          <w:spacing w:val="-13"/>
          <w:sz w:val="24"/>
        </w:rPr>
        <w:t xml:space="preserve"> </w:t>
      </w:r>
      <w:r>
        <w:rPr>
          <w:sz w:val="24"/>
        </w:rPr>
        <w:t>5,</w:t>
      </w:r>
      <w:r>
        <w:rPr>
          <w:spacing w:val="-13"/>
          <w:sz w:val="24"/>
        </w:rPr>
        <w:t xml:space="preserve"> </w:t>
      </w:r>
      <w:r>
        <w:rPr>
          <w:sz w:val="24"/>
        </w:rPr>
        <w:t>comma</w:t>
      </w:r>
      <w:r>
        <w:rPr>
          <w:spacing w:val="-14"/>
          <w:sz w:val="24"/>
        </w:rPr>
        <w:t xml:space="preserve"> </w:t>
      </w:r>
      <w:r>
        <w:rPr>
          <w:sz w:val="24"/>
        </w:rPr>
        <w:t>1,</w:t>
      </w:r>
      <w:r>
        <w:rPr>
          <w:spacing w:val="-13"/>
          <w:sz w:val="24"/>
        </w:rPr>
        <w:t xml:space="preserve"> </w:t>
      </w:r>
      <w:r>
        <w:rPr>
          <w:sz w:val="24"/>
        </w:rPr>
        <w:t>del</w:t>
      </w:r>
      <w:r>
        <w:rPr>
          <w:spacing w:val="-13"/>
          <w:sz w:val="24"/>
        </w:rPr>
        <w:t xml:space="preserve"> </w:t>
      </w:r>
      <w:r>
        <w:rPr>
          <w:sz w:val="24"/>
        </w:rPr>
        <w:t>decreto</w:t>
      </w:r>
      <w:r>
        <w:rPr>
          <w:spacing w:val="-13"/>
          <w:sz w:val="24"/>
        </w:rPr>
        <w:t xml:space="preserve"> </w:t>
      </w:r>
      <w:r>
        <w:rPr>
          <w:sz w:val="24"/>
        </w:rPr>
        <w:t>legislativo</w:t>
      </w:r>
      <w:r>
        <w:rPr>
          <w:spacing w:val="-13"/>
          <w:sz w:val="24"/>
        </w:rPr>
        <w:t xml:space="preserve"> </w:t>
      </w:r>
      <w:r>
        <w:rPr>
          <w:sz w:val="24"/>
        </w:rPr>
        <w:t>n.</w:t>
      </w:r>
      <w:r>
        <w:rPr>
          <w:spacing w:val="-14"/>
          <w:sz w:val="24"/>
        </w:rPr>
        <w:t xml:space="preserve"> </w:t>
      </w:r>
      <w:r>
        <w:rPr>
          <w:sz w:val="24"/>
        </w:rPr>
        <w:t>33/2013</w:t>
      </w:r>
      <w:r>
        <w:rPr>
          <w:spacing w:val="-13"/>
          <w:sz w:val="24"/>
        </w:rPr>
        <w:t xml:space="preserve"> </w:t>
      </w:r>
      <w:r>
        <w:rPr>
          <w:sz w:val="24"/>
        </w:rPr>
        <w:t>l'obbligo</w:t>
      </w:r>
      <w:r>
        <w:rPr>
          <w:spacing w:val="-13"/>
          <w:sz w:val="24"/>
        </w:rPr>
        <w:t xml:space="preserve"> </w:t>
      </w:r>
      <w:r>
        <w:rPr>
          <w:sz w:val="24"/>
        </w:rPr>
        <w:t>previsto</w:t>
      </w:r>
      <w:r>
        <w:rPr>
          <w:spacing w:val="-13"/>
          <w:sz w:val="24"/>
        </w:rPr>
        <w:t xml:space="preserve"> </w:t>
      </w:r>
      <w:r>
        <w:rPr>
          <w:sz w:val="24"/>
        </w:rPr>
        <w:t>dalla normativa vigente</w:t>
      </w:r>
      <w:r>
        <w:rPr>
          <w:spacing w:val="40"/>
          <w:sz w:val="24"/>
        </w:rPr>
        <w:t xml:space="preserve"> </w:t>
      </w:r>
      <w:r>
        <w:rPr>
          <w:sz w:val="24"/>
        </w:rPr>
        <w:t>in</w:t>
      </w:r>
      <w:r>
        <w:rPr>
          <w:spacing w:val="40"/>
          <w:sz w:val="24"/>
        </w:rPr>
        <w:t xml:space="preserve"> </w:t>
      </w:r>
      <w:r>
        <w:rPr>
          <w:sz w:val="24"/>
        </w:rPr>
        <w:t>capo alle pubbliche amministrazioni di pubblicare documenti, informazioni o dati comporta il diritto di chiunque di richiedere i medesimi,</w:t>
      </w:r>
      <w:r>
        <w:rPr>
          <w:spacing w:val="40"/>
          <w:sz w:val="24"/>
        </w:rPr>
        <w:t xml:space="preserve"> </w:t>
      </w:r>
      <w:r>
        <w:rPr>
          <w:sz w:val="24"/>
        </w:rPr>
        <w:t>nei</w:t>
      </w:r>
      <w:r>
        <w:rPr>
          <w:spacing w:val="-1"/>
          <w:sz w:val="24"/>
        </w:rPr>
        <w:t xml:space="preserve"> </w:t>
      </w:r>
      <w:r>
        <w:rPr>
          <w:sz w:val="24"/>
        </w:rPr>
        <w:t>casi</w:t>
      </w:r>
      <w:r>
        <w:rPr>
          <w:spacing w:val="-1"/>
          <w:sz w:val="24"/>
        </w:rPr>
        <w:t xml:space="preserve"> </w:t>
      </w:r>
      <w:r>
        <w:rPr>
          <w:sz w:val="24"/>
        </w:rPr>
        <w:t>in cui sia stata omessa la loro pubblicazione (“accesso civico semplice”);</w:t>
      </w:r>
    </w:p>
    <w:p w14:paraId="195DD5D9" w14:textId="77777777" w:rsidR="00E73610" w:rsidRDefault="00E73610">
      <w:pPr>
        <w:pStyle w:val="Corpotesto"/>
        <w:spacing w:before="1"/>
      </w:pPr>
    </w:p>
    <w:p w14:paraId="3FE19BC8" w14:textId="77777777" w:rsidR="00E73610" w:rsidRDefault="00000000">
      <w:pPr>
        <w:pStyle w:val="Paragrafoelenco"/>
        <w:numPr>
          <w:ilvl w:val="0"/>
          <w:numId w:val="1"/>
        </w:numPr>
        <w:tabs>
          <w:tab w:val="left" w:pos="671"/>
          <w:tab w:val="left" w:pos="833"/>
        </w:tabs>
        <w:ind w:right="372" w:hanging="360"/>
        <w:jc w:val="both"/>
        <w:rPr>
          <w:sz w:val="24"/>
        </w:rPr>
      </w:pPr>
      <w:r>
        <w:rPr>
          <w:sz w:val="24"/>
        </w:rPr>
        <w:t>ai</w:t>
      </w:r>
      <w:r>
        <w:rPr>
          <w:spacing w:val="-9"/>
          <w:sz w:val="24"/>
        </w:rPr>
        <w:t xml:space="preserve"> </w:t>
      </w:r>
      <w:r>
        <w:rPr>
          <w:sz w:val="24"/>
        </w:rPr>
        <w:t>sensi</w:t>
      </w:r>
      <w:r>
        <w:rPr>
          <w:spacing w:val="-9"/>
          <w:sz w:val="24"/>
        </w:rPr>
        <w:t xml:space="preserve"> </w:t>
      </w:r>
      <w:r>
        <w:rPr>
          <w:sz w:val="24"/>
        </w:rPr>
        <w:t>dell’articolo</w:t>
      </w:r>
      <w:r>
        <w:rPr>
          <w:spacing w:val="-10"/>
          <w:sz w:val="24"/>
        </w:rPr>
        <w:t xml:space="preserve"> </w:t>
      </w:r>
      <w:r>
        <w:rPr>
          <w:sz w:val="24"/>
        </w:rPr>
        <w:t>5,</w:t>
      </w:r>
      <w:r>
        <w:rPr>
          <w:spacing w:val="-9"/>
          <w:sz w:val="24"/>
        </w:rPr>
        <w:t xml:space="preserve"> </w:t>
      </w:r>
      <w:r>
        <w:rPr>
          <w:sz w:val="24"/>
        </w:rPr>
        <w:t>comma</w:t>
      </w:r>
      <w:r>
        <w:rPr>
          <w:spacing w:val="-10"/>
          <w:sz w:val="24"/>
        </w:rPr>
        <w:t xml:space="preserve"> </w:t>
      </w:r>
      <w:r>
        <w:rPr>
          <w:sz w:val="24"/>
        </w:rPr>
        <w:t>2,</w:t>
      </w:r>
      <w:r>
        <w:rPr>
          <w:spacing w:val="-9"/>
          <w:sz w:val="24"/>
        </w:rPr>
        <w:t xml:space="preserve"> </w:t>
      </w:r>
      <w:r>
        <w:rPr>
          <w:sz w:val="24"/>
        </w:rPr>
        <w:t>del</w:t>
      </w:r>
      <w:r>
        <w:rPr>
          <w:spacing w:val="-7"/>
          <w:sz w:val="24"/>
        </w:rPr>
        <w:t xml:space="preserve"> </w:t>
      </w:r>
      <w:r>
        <w:rPr>
          <w:sz w:val="24"/>
        </w:rPr>
        <w:t>decreto</w:t>
      </w:r>
      <w:r>
        <w:rPr>
          <w:spacing w:val="-8"/>
          <w:sz w:val="24"/>
        </w:rPr>
        <w:t xml:space="preserve"> </w:t>
      </w:r>
      <w:r>
        <w:rPr>
          <w:sz w:val="24"/>
        </w:rPr>
        <w:t>legislativo</w:t>
      </w:r>
      <w:r>
        <w:rPr>
          <w:spacing w:val="-10"/>
          <w:sz w:val="24"/>
        </w:rPr>
        <w:t xml:space="preserve"> </w:t>
      </w:r>
      <w:r>
        <w:rPr>
          <w:sz w:val="24"/>
        </w:rPr>
        <w:t>n.</w:t>
      </w:r>
      <w:r>
        <w:rPr>
          <w:spacing w:val="-8"/>
          <w:sz w:val="24"/>
        </w:rPr>
        <w:t xml:space="preserve"> </w:t>
      </w:r>
      <w:r>
        <w:rPr>
          <w:sz w:val="24"/>
        </w:rPr>
        <w:t>33/2013</w:t>
      </w:r>
      <w:r>
        <w:rPr>
          <w:spacing w:val="-8"/>
          <w:sz w:val="24"/>
        </w:rPr>
        <w:t xml:space="preserve"> </w:t>
      </w:r>
      <w:r>
        <w:rPr>
          <w:sz w:val="24"/>
        </w:rPr>
        <w:t>allo</w:t>
      </w:r>
      <w:r>
        <w:rPr>
          <w:spacing w:val="38"/>
          <w:sz w:val="24"/>
        </w:rPr>
        <w:t xml:space="preserve"> </w:t>
      </w:r>
      <w:r>
        <w:rPr>
          <w:sz w:val="24"/>
        </w:rPr>
        <w:t>scopo</w:t>
      </w:r>
      <w:r>
        <w:rPr>
          <w:spacing w:val="33"/>
          <w:sz w:val="24"/>
        </w:rPr>
        <w:t xml:space="preserve"> </w:t>
      </w:r>
      <w:r>
        <w:rPr>
          <w:sz w:val="24"/>
        </w:rPr>
        <w:t>di</w:t>
      </w:r>
      <w:r>
        <w:rPr>
          <w:spacing w:val="36"/>
          <w:sz w:val="24"/>
        </w:rPr>
        <w:t xml:space="preserve"> </w:t>
      </w:r>
      <w:r>
        <w:rPr>
          <w:sz w:val="24"/>
        </w:rPr>
        <w:t>favorire forme</w:t>
      </w:r>
      <w:r>
        <w:rPr>
          <w:spacing w:val="40"/>
          <w:sz w:val="24"/>
        </w:rPr>
        <w:t xml:space="preserve"> </w:t>
      </w:r>
      <w:r>
        <w:rPr>
          <w:sz w:val="24"/>
        </w:rPr>
        <w:t>diffuse</w:t>
      </w:r>
      <w:r>
        <w:rPr>
          <w:spacing w:val="40"/>
          <w:sz w:val="24"/>
        </w:rPr>
        <w:t xml:space="preserve"> </w:t>
      </w:r>
      <w:r>
        <w:rPr>
          <w:sz w:val="24"/>
        </w:rPr>
        <w:t>di</w:t>
      </w:r>
      <w:r>
        <w:rPr>
          <w:spacing w:val="80"/>
          <w:sz w:val="24"/>
        </w:rPr>
        <w:t xml:space="preserve"> </w:t>
      </w:r>
      <w:r>
        <w:rPr>
          <w:sz w:val="24"/>
        </w:rPr>
        <w:t>controllo</w:t>
      </w:r>
      <w:r>
        <w:rPr>
          <w:spacing w:val="80"/>
          <w:sz w:val="24"/>
        </w:rPr>
        <w:t xml:space="preserve"> </w:t>
      </w:r>
      <w:r>
        <w:rPr>
          <w:sz w:val="24"/>
        </w:rPr>
        <w:t>sul perseguimento delle</w:t>
      </w:r>
      <w:r>
        <w:rPr>
          <w:spacing w:val="40"/>
          <w:sz w:val="24"/>
        </w:rPr>
        <w:t xml:space="preserve"> </w:t>
      </w:r>
      <w:r>
        <w:rPr>
          <w:sz w:val="24"/>
        </w:rPr>
        <w:t>funzioni</w:t>
      </w:r>
      <w:r>
        <w:rPr>
          <w:spacing w:val="40"/>
          <w:sz w:val="24"/>
        </w:rPr>
        <w:t xml:space="preserve"> </w:t>
      </w:r>
      <w:r>
        <w:rPr>
          <w:sz w:val="24"/>
        </w:rPr>
        <w:t>istituzionali</w:t>
      </w:r>
      <w:r>
        <w:rPr>
          <w:spacing w:val="40"/>
          <w:sz w:val="24"/>
        </w:rPr>
        <w:t xml:space="preserve"> </w:t>
      </w:r>
      <w:r>
        <w:rPr>
          <w:sz w:val="24"/>
        </w:rPr>
        <w:t>e sull'utilizzo delle risorse pubbliche e di promuovere la partecipazione al dibattito pubblico, chiunque ha diritto di accedere</w:t>
      </w:r>
      <w:r>
        <w:rPr>
          <w:spacing w:val="40"/>
          <w:sz w:val="24"/>
        </w:rPr>
        <w:t xml:space="preserve"> </w:t>
      </w:r>
      <w:r>
        <w:rPr>
          <w:sz w:val="24"/>
        </w:rPr>
        <w:t>ai</w:t>
      </w:r>
      <w:r>
        <w:rPr>
          <w:spacing w:val="40"/>
          <w:sz w:val="24"/>
        </w:rPr>
        <w:t xml:space="preserve"> </w:t>
      </w:r>
      <w:r>
        <w:rPr>
          <w:sz w:val="24"/>
        </w:rPr>
        <w:t>dati</w:t>
      </w:r>
      <w:r>
        <w:rPr>
          <w:spacing w:val="40"/>
          <w:sz w:val="24"/>
        </w:rPr>
        <w:t xml:space="preserve"> </w:t>
      </w:r>
      <w:r>
        <w:rPr>
          <w:sz w:val="24"/>
        </w:rPr>
        <w:t>e</w:t>
      </w:r>
      <w:r>
        <w:rPr>
          <w:spacing w:val="40"/>
          <w:sz w:val="24"/>
        </w:rPr>
        <w:t xml:space="preserve"> </w:t>
      </w:r>
      <w:r>
        <w:rPr>
          <w:sz w:val="24"/>
        </w:rPr>
        <w:t>ai</w:t>
      </w:r>
      <w:r>
        <w:rPr>
          <w:spacing w:val="40"/>
          <w:sz w:val="24"/>
        </w:rPr>
        <w:t xml:space="preserve"> </w:t>
      </w:r>
      <w:r>
        <w:rPr>
          <w:sz w:val="24"/>
        </w:rPr>
        <w:t>documenti detenuti dalle pubbliche amministrazioni, ulteriori rispetto a quelli oggetto di pubblicazione ai sensi del</w:t>
      </w:r>
      <w:r>
        <w:rPr>
          <w:spacing w:val="-14"/>
          <w:sz w:val="24"/>
        </w:rPr>
        <w:t xml:space="preserve"> </w:t>
      </w:r>
      <w:r>
        <w:rPr>
          <w:sz w:val="24"/>
        </w:rPr>
        <w:t>presente</w:t>
      </w:r>
      <w:r>
        <w:rPr>
          <w:spacing w:val="-13"/>
          <w:sz w:val="24"/>
        </w:rPr>
        <w:t xml:space="preserve"> </w:t>
      </w:r>
      <w:r>
        <w:rPr>
          <w:sz w:val="24"/>
        </w:rPr>
        <w:t>decreto,</w:t>
      </w:r>
      <w:r>
        <w:rPr>
          <w:spacing w:val="-13"/>
          <w:sz w:val="24"/>
        </w:rPr>
        <w:t xml:space="preserve"> </w:t>
      </w:r>
      <w:r>
        <w:rPr>
          <w:sz w:val="24"/>
        </w:rPr>
        <w:t>nel</w:t>
      </w:r>
      <w:r>
        <w:rPr>
          <w:spacing w:val="13"/>
          <w:sz w:val="24"/>
        </w:rPr>
        <w:t xml:space="preserve"> </w:t>
      </w:r>
      <w:r>
        <w:rPr>
          <w:sz w:val="24"/>
        </w:rPr>
        <w:t>rispetto</w:t>
      </w:r>
      <w:r>
        <w:rPr>
          <w:spacing w:val="-13"/>
          <w:sz w:val="24"/>
        </w:rPr>
        <w:t xml:space="preserve"> </w:t>
      </w:r>
      <w:r>
        <w:rPr>
          <w:sz w:val="24"/>
        </w:rPr>
        <w:t>dei</w:t>
      </w:r>
      <w:r>
        <w:rPr>
          <w:spacing w:val="-14"/>
          <w:sz w:val="24"/>
        </w:rPr>
        <w:t xml:space="preserve"> </w:t>
      </w:r>
      <w:r>
        <w:rPr>
          <w:sz w:val="24"/>
        </w:rPr>
        <w:t>limiti</w:t>
      </w:r>
      <w:r>
        <w:rPr>
          <w:spacing w:val="-13"/>
          <w:sz w:val="24"/>
        </w:rPr>
        <w:t xml:space="preserve"> </w:t>
      </w:r>
      <w:r>
        <w:rPr>
          <w:sz w:val="24"/>
        </w:rPr>
        <w:t>relativi</w:t>
      </w:r>
      <w:r>
        <w:rPr>
          <w:spacing w:val="-13"/>
          <w:sz w:val="24"/>
        </w:rPr>
        <w:t xml:space="preserve"> </w:t>
      </w:r>
      <w:r>
        <w:rPr>
          <w:sz w:val="24"/>
        </w:rPr>
        <w:t>alla</w:t>
      </w:r>
      <w:r>
        <w:rPr>
          <w:spacing w:val="-13"/>
          <w:sz w:val="24"/>
        </w:rPr>
        <w:t xml:space="preserve"> </w:t>
      </w:r>
      <w:r>
        <w:rPr>
          <w:sz w:val="24"/>
        </w:rPr>
        <w:t>tutela</w:t>
      </w:r>
      <w:r>
        <w:rPr>
          <w:spacing w:val="-14"/>
          <w:sz w:val="24"/>
        </w:rPr>
        <w:t xml:space="preserve"> </w:t>
      </w:r>
      <w:r>
        <w:rPr>
          <w:sz w:val="24"/>
        </w:rPr>
        <w:t>di</w:t>
      </w:r>
      <w:r>
        <w:rPr>
          <w:spacing w:val="-13"/>
          <w:sz w:val="24"/>
        </w:rPr>
        <w:t xml:space="preserve"> </w:t>
      </w:r>
      <w:r>
        <w:rPr>
          <w:sz w:val="24"/>
        </w:rPr>
        <w:t>interessi</w:t>
      </w:r>
      <w:r>
        <w:rPr>
          <w:spacing w:val="-13"/>
          <w:sz w:val="24"/>
        </w:rPr>
        <w:t xml:space="preserve"> </w:t>
      </w:r>
      <w:r>
        <w:rPr>
          <w:sz w:val="24"/>
        </w:rPr>
        <w:t>giuridicamente rilevanti secondo quanto previsto dall'articolo 5-bis (“accesso civico generalizzato”).</w:t>
      </w:r>
    </w:p>
    <w:p w14:paraId="4D22191A" w14:textId="77777777" w:rsidR="00E73610" w:rsidRDefault="00E73610">
      <w:pPr>
        <w:pStyle w:val="Corpotesto"/>
      </w:pPr>
    </w:p>
    <w:p w14:paraId="3029E54B" w14:textId="77777777" w:rsidR="00E73610" w:rsidRDefault="00000000">
      <w:pPr>
        <w:pStyle w:val="Corpotesto"/>
        <w:ind w:left="112"/>
      </w:pPr>
      <w:r>
        <w:rPr>
          <w:u w:val="single"/>
        </w:rPr>
        <w:t>Per</w:t>
      </w:r>
      <w:r>
        <w:rPr>
          <w:spacing w:val="-3"/>
          <w:u w:val="single"/>
        </w:rPr>
        <w:t xml:space="preserve"> </w:t>
      </w:r>
      <w:r>
        <w:rPr>
          <w:u w:val="single"/>
        </w:rPr>
        <w:t>quanto</w:t>
      </w:r>
      <w:r>
        <w:rPr>
          <w:spacing w:val="-2"/>
          <w:u w:val="single"/>
        </w:rPr>
        <w:t xml:space="preserve"> </w:t>
      </w:r>
      <w:r>
        <w:rPr>
          <w:u w:val="single"/>
        </w:rPr>
        <w:t>concerne</w:t>
      </w:r>
      <w:r>
        <w:rPr>
          <w:spacing w:val="-2"/>
          <w:u w:val="single"/>
        </w:rPr>
        <w:t xml:space="preserve"> </w:t>
      </w:r>
      <w:r>
        <w:rPr>
          <w:u w:val="single"/>
        </w:rPr>
        <w:t>l’accesso</w:t>
      </w:r>
      <w:r>
        <w:rPr>
          <w:spacing w:val="-2"/>
          <w:u w:val="single"/>
        </w:rPr>
        <w:t xml:space="preserve"> </w:t>
      </w:r>
      <w:r>
        <w:rPr>
          <w:u w:val="single"/>
        </w:rPr>
        <w:t>civico</w:t>
      </w:r>
      <w:r>
        <w:rPr>
          <w:spacing w:val="-2"/>
          <w:u w:val="single"/>
        </w:rPr>
        <w:t xml:space="preserve"> “semplice”:</w:t>
      </w:r>
    </w:p>
    <w:p w14:paraId="204D045F" w14:textId="77777777" w:rsidR="00E73610" w:rsidRDefault="00000000">
      <w:pPr>
        <w:pStyle w:val="Corpotesto"/>
        <w:spacing w:before="75"/>
        <w:ind w:left="112" w:right="372"/>
        <w:jc w:val="both"/>
      </w:pPr>
      <w:r>
        <w:t>la</w:t>
      </w:r>
      <w:r>
        <w:rPr>
          <w:spacing w:val="-1"/>
        </w:rPr>
        <w:t xml:space="preserve"> </w:t>
      </w:r>
      <w:r>
        <w:t>richiesta</w:t>
      </w:r>
      <w:r>
        <w:rPr>
          <w:spacing w:val="-1"/>
        </w:rPr>
        <w:t xml:space="preserve"> </w:t>
      </w:r>
      <w:r>
        <w:t>di</w:t>
      </w:r>
      <w:r>
        <w:rPr>
          <w:spacing w:val="-1"/>
        </w:rPr>
        <w:t xml:space="preserve"> </w:t>
      </w:r>
      <w:r>
        <w:t>accesso</w:t>
      </w:r>
      <w:r>
        <w:rPr>
          <w:spacing w:val="-1"/>
        </w:rPr>
        <w:t xml:space="preserve"> </w:t>
      </w:r>
      <w:r>
        <w:t>civico</w:t>
      </w:r>
      <w:r>
        <w:rPr>
          <w:spacing w:val="-1"/>
        </w:rPr>
        <w:t xml:space="preserve"> </w:t>
      </w:r>
      <w:r>
        <w:t>non</w:t>
      </w:r>
      <w:r>
        <w:rPr>
          <w:spacing w:val="-1"/>
        </w:rPr>
        <w:t xml:space="preserve"> </w:t>
      </w:r>
      <w:r>
        <w:t>è</w:t>
      </w:r>
      <w:r>
        <w:rPr>
          <w:spacing w:val="-1"/>
        </w:rPr>
        <w:t xml:space="preserve"> </w:t>
      </w:r>
      <w:r>
        <w:t>sottoposta</w:t>
      </w:r>
      <w:r>
        <w:rPr>
          <w:spacing w:val="-3"/>
        </w:rPr>
        <w:t xml:space="preserve"> </w:t>
      </w:r>
      <w:r>
        <w:t>ad</w:t>
      </w:r>
      <w:r>
        <w:rPr>
          <w:spacing w:val="-3"/>
        </w:rPr>
        <w:t xml:space="preserve"> </w:t>
      </w:r>
      <w:r>
        <w:t>alcuna</w:t>
      </w:r>
      <w:r>
        <w:rPr>
          <w:spacing w:val="-1"/>
        </w:rPr>
        <w:t xml:space="preserve"> </w:t>
      </w:r>
      <w:r>
        <w:t>limitazione, quanto</w:t>
      </w:r>
      <w:r>
        <w:rPr>
          <w:spacing w:val="-1"/>
        </w:rPr>
        <w:t xml:space="preserve"> </w:t>
      </w:r>
      <w:r>
        <w:t>alla</w:t>
      </w:r>
      <w:r>
        <w:rPr>
          <w:spacing w:val="-1"/>
        </w:rPr>
        <w:t xml:space="preserve"> </w:t>
      </w:r>
      <w:r>
        <w:t>legittimazione soggettiva</w:t>
      </w:r>
      <w:r>
        <w:rPr>
          <w:spacing w:val="-6"/>
        </w:rPr>
        <w:t xml:space="preserve"> </w:t>
      </w:r>
      <w:r>
        <w:t>del</w:t>
      </w:r>
      <w:r>
        <w:rPr>
          <w:spacing w:val="-6"/>
        </w:rPr>
        <w:t xml:space="preserve"> </w:t>
      </w:r>
      <w:r>
        <w:t>richiedente</w:t>
      </w:r>
      <w:r>
        <w:rPr>
          <w:spacing w:val="-5"/>
        </w:rPr>
        <w:t xml:space="preserve"> </w:t>
      </w:r>
      <w:r>
        <w:t>non</w:t>
      </w:r>
      <w:r>
        <w:rPr>
          <w:spacing w:val="-5"/>
        </w:rPr>
        <w:t xml:space="preserve"> </w:t>
      </w:r>
      <w:r>
        <w:t>deve</w:t>
      </w:r>
      <w:r>
        <w:rPr>
          <w:spacing w:val="-6"/>
        </w:rPr>
        <w:t xml:space="preserve"> </w:t>
      </w:r>
      <w:r>
        <w:t>essere</w:t>
      </w:r>
      <w:r>
        <w:rPr>
          <w:spacing w:val="-5"/>
        </w:rPr>
        <w:t xml:space="preserve"> </w:t>
      </w:r>
      <w:r>
        <w:t>motivata,</w:t>
      </w:r>
      <w:r>
        <w:rPr>
          <w:spacing w:val="-5"/>
        </w:rPr>
        <w:t xml:space="preserve"> </w:t>
      </w:r>
      <w:r>
        <w:t>è</w:t>
      </w:r>
      <w:r>
        <w:rPr>
          <w:spacing w:val="-5"/>
        </w:rPr>
        <w:t xml:space="preserve"> </w:t>
      </w:r>
      <w:r>
        <w:t>gratuita</w:t>
      </w:r>
      <w:r>
        <w:rPr>
          <w:spacing w:val="-5"/>
        </w:rPr>
        <w:t xml:space="preserve"> </w:t>
      </w:r>
      <w:r>
        <w:t>e</w:t>
      </w:r>
      <w:r>
        <w:rPr>
          <w:spacing w:val="-5"/>
        </w:rPr>
        <w:t xml:space="preserve"> </w:t>
      </w:r>
      <w:r>
        <w:t>va</w:t>
      </w:r>
      <w:r>
        <w:rPr>
          <w:spacing w:val="-6"/>
        </w:rPr>
        <w:t xml:space="preserve"> </w:t>
      </w:r>
      <w:r>
        <w:t>presentata</w:t>
      </w:r>
      <w:r>
        <w:rPr>
          <w:spacing w:val="-6"/>
        </w:rPr>
        <w:t xml:space="preserve"> </w:t>
      </w:r>
      <w:r>
        <w:t>al</w:t>
      </w:r>
      <w:r>
        <w:rPr>
          <w:spacing w:val="-6"/>
        </w:rPr>
        <w:t xml:space="preserve"> </w:t>
      </w:r>
      <w:r>
        <w:t>Responsabile della prevenzione della corruzione e della trasparenza della Società.</w:t>
      </w:r>
    </w:p>
    <w:p w14:paraId="31466C5A" w14:textId="1E404122" w:rsidR="00E73610" w:rsidRDefault="00000000">
      <w:pPr>
        <w:pStyle w:val="Corpotesto"/>
        <w:ind w:left="112" w:right="369"/>
        <w:jc w:val="both"/>
      </w:pPr>
      <w:r>
        <w:t>Il Responsabile della prevenzione della corruzione e della trasparenza si pronuncia in ordine alla</w:t>
      </w:r>
      <w:r>
        <w:rPr>
          <w:spacing w:val="-14"/>
        </w:rPr>
        <w:t xml:space="preserve"> </w:t>
      </w:r>
      <w:r>
        <w:t>richiesta</w:t>
      </w:r>
      <w:r>
        <w:rPr>
          <w:spacing w:val="-13"/>
        </w:rPr>
        <w:t xml:space="preserve"> </w:t>
      </w:r>
      <w:r>
        <w:t>di</w:t>
      </w:r>
      <w:r>
        <w:rPr>
          <w:spacing w:val="-13"/>
        </w:rPr>
        <w:t xml:space="preserve"> </w:t>
      </w:r>
      <w:r>
        <w:t>accesso</w:t>
      </w:r>
      <w:r>
        <w:rPr>
          <w:spacing w:val="-13"/>
        </w:rPr>
        <w:t xml:space="preserve"> </w:t>
      </w:r>
      <w:r>
        <w:t>civico</w:t>
      </w:r>
      <w:r>
        <w:rPr>
          <w:spacing w:val="-14"/>
        </w:rPr>
        <w:t xml:space="preserve"> </w:t>
      </w:r>
      <w:r>
        <w:t>semplice</w:t>
      </w:r>
      <w:r>
        <w:rPr>
          <w:spacing w:val="-13"/>
        </w:rPr>
        <w:t xml:space="preserve"> </w:t>
      </w:r>
      <w:r>
        <w:t>e</w:t>
      </w:r>
      <w:r>
        <w:rPr>
          <w:spacing w:val="-13"/>
        </w:rPr>
        <w:t xml:space="preserve"> </w:t>
      </w:r>
      <w:r>
        <w:t>ne</w:t>
      </w:r>
      <w:r>
        <w:rPr>
          <w:spacing w:val="-13"/>
        </w:rPr>
        <w:t xml:space="preserve"> </w:t>
      </w:r>
      <w:r>
        <w:t>controlla</w:t>
      </w:r>
      <w:r>
        <w:rPr>
          <w:spacing w:val="-13"/>
        </w:rPr>
        <w:t xml:space="preserve"> </w:t>
      </w:r>
      <w:r>
        <w:t>e</w:t>
      </w:r>
      <w:r>
        <w:rPr>
          <w:spacing w:val="-14"/>
        </w:rPr>
        <w:t xml:space="preserve"> </w:t>
      </w:r>
      <w:r>
        <w:t>assicura</w:t>
      </w:r>
      <w:r>
        <w:rPr>
          <w:spacing w:val="-13"/>
        </w:rPr>
        <w:t xml:space="preserve"> </w:t>
      </w:r>
      <w:r>
        <w:t>la</w:t>
      </w:r>
      <w:r>
        <w:rPr>
          <w:spacing w:val="-13"/>
        </w:rPr>
        <w:t xml:space="preserve"> </w:t>
      </w:r>
      <w:r>
        <w:t>regolare</w:t>
      </w:r>
      <w:r>
        <w:rPr>
          <w:spacing w:val="-13"/>
        </w:rPr>
        <w:t xml:space="preserve"> </w:t>
      </w:r>
      <w:r>
        <w:t>attuazione</w:t>
      </w:r>
      <w:r w:rsidR="000C03D1">
        <w:t>.</w:t>
      </w:r>
    </w:p>
    <w:p w14:paraId="75B7766F" w14:textId="77777777" w:rsidR="00E73610" w:rsidRDefault="00000000">
      <w:pPr>
        <w:pStyle w:val="Corpotesto"/>
        <w:spacing w:before="280" w:line="281" w:lineRule="exact"/>
        <w:ind w:left="112"/>
      </w:pPr>
      <w:r>
        <w:rPr>
          <w:u w:val="single"/>
        </w:rPr>
        <w:t>Per</w:t>
      </w:r>
      <w:r>
        <w:rPr>
          <w:spacing w:val="-3"/>
          <w:u w:val="single"/>
        </w:rPr>
        <w:t xml:space="preserve"> </w:t>
      </w:r>
      <w:r>
        <w:rPr>
          <w:u w:val="single"/>
        </w:rPr>
        <w:t>quanto</w:t>
      </w:r>
      <w:r>
        <w:rPr>
          <w:spacing w:val="-2"/>
          <w:u w:val="single"/>
        </w:rPr>
        <w:t xml:space="preserve"> </w:t>
      </w:r>
      <w:r>
        <w:rPr>
          <w:u w:val="single"/>
        </w:rPr>
        <w:t>concerne</w:t>
      </w:r>
      <w:r>
        <w:rPr>
          <w:spacing w:val="-2"/>
          <w:u w:val="single"/>
        </w:rPr>
        <w:t xml:space="preserve"> </w:t>
      </w:r>
      <w:r>
        <w:rPr>
          <w:u w:val="single"/>
        </w:rPr>
        <w:t>l’accesso</w:t>
      </w:r>
      <w:r>
        <w:rPr>
          <w:spacing w:val="-2"/>
          <w:u w:val="single"/>
        </w:rPr>
        <w:t xml:space="preserve"> </w:t>
      </w:r>
      <w:r>
        <w:rPr>
          <w:u w:val="single"/>
        </w:rPr>
        <w:t>civico</w:t>
      </w:r>
      <w:r>
        <w:rPr>
          <w:spacing w:val="-2"/>
          <w:u w:val="single"/>
        </w:rPr>
        <w:t xml:space="preserve"> “generalizzato”:</w:t>
      </w:r>
    </w:p>
    <w:p w14:paraId="149BE301" w14:textId="77777777" w:rsidR="000C03D1" w:rsidRDefault="000C03D1" w:rsidP="000C03D1">
      <w:pPr>
        <w:pStyle w:val="Corpotesto"/>
        <w:spacing w:before="75"/>
        <w:ind w:left="112" w:right="372"/>
        <w:jc w:val="both"/>
      </w:pPr>
      <w:r>
        <w:t>la</w:t>
      </w:r>
      <w:r>
        <w:rPr>
          <w:spacing w:val="-1"/>
        </w:rPr>
        <w:t xml:space="preserve"> </w:t>
      </w:r>
      <w:r>
        <w:t>richiesta</w:t>
      </w:r>
      <w:r>
        <w:rPr>
          <w:spacing w:val="-1"/>
        </w:rPr>
        <w:t xml:space="preserve"> </w:t>
      </w:r>
      <w:r>
        <w:t>di</w:t>
      </w:r>
      <w:r>
        <w:rPr>
          <w:spacing w:val="-1"/>
        </w:rPr>
        <w:t xml:space="preserve"> </w:t>
      </w:r>
      <w:r>
        <w:t>accesso</w:t>
      </w:r>
      <w:r>
        <w:rPr>
          <w:spacing w:val="-1"/>
        </w:rPr>
        <w:t xml:space="preserve"> </w:t>
      </w:r>
      <w:r>
        <w:t>civico</w:t>
      </w:r>
      <w:r>
        <w:rPr>
          <w:spacing w:val="-1"/>
        </w:rPr>
        <w:t xml:space="preserve"> </w:t>
      </w:r>
      <w:r>
        <w:t>non</w:t>
      </w:r>
      <w:r>
        <w:rPr>
          <w:spacing w:val="-1"/>
        </w:rPr>
        <w:t xml:space="preserve"> </w:t>
      </w:r>
      <w:r>
        <w:t>è</w:t>
      </w:r>
      <w:r>
        <w:rPr>
          <w:spacing w:val="-1"/>
        </w:rPr>
        <w:t xml:space="preserve"> </w:t>
      </w:r>
      <w:r>
        <w:t>sottoposta</w:t>
      </w:r>
      <w:r>
        <w:rPr>
          <w:spacing w:val="-3"/>
        </w:rPr>
        <w:t xml:space="preserve"> </w:t>
      </w:r>
      <w:r>
        <w:t>ad</w:t>
      </w:r>
      <w:r>
        <w:rPr>
          <w:spacing w:val="-3"/>
        </w:rPr>
        <w:t xml:space="preserve"> </w:t>
      </w:r>
      <w:r>
        <w:t>alcuna</w:t>
      </w:r>
      <w:r>
        <w:rPr>
          <w:spacing w:val="-1"/>
        </w:rPr>
        <w:t xml:space="preserve"> </w:t>
      </w:r>
      <w:r>
        <w:t>limitazione, quanto</w:t>
      </w:r>
      <w:r>
        <w:rPr>
          <w:spacing w:val="-1"/>
        </w:rPr>
        <w:t xml:space="preserve"> </w:t>
      </w:r>
      <w:r>
        <w:t>alla</w:t>
      </w:r>
      <w:r>
        <w:rPr>
          <w:spacing w:val="-1"/>
        </w:rPr>
        <w:t xml:space="preserve"> </w:t>
      </w:r>
      <w:r>
        <w:t>legittimazione soggettiva</w:t>
      </w:r>
      <w:r>
        <w:rPr>
          <w:spacing w:val="-6"/>
        </w:rPr>
        <w:t xml:space="preserve"> </w:t>
      </w:r>
      <w:r>
        <w:t>del</w:t>
      </w:r>
      <w:r>
        <w:rPr>
          <w:spacing w:val="-6"/>
        </w:rPr>
        <w:t xml:space="preserve"> </w:t>
      </w:r>
      <w:r>
        <w:t>richiedente</w:t>
      </w:r>
      <w:r>
        <w:rPr>
          <w:spacing w:val="-5"/>
        </w:rPr>
        <w:t xml:space="preserve"> </w:t>
      </w:r>
      <w:r>
        <w:t>non</w:t>
      </w:r>
      <w:r>
        <w:rPr>
          <w:spacing w:val="-5"/>
        </w:rPr>
        <w:t xml:space="preserve"> </w:t>
      </w:r>
      <w:r>
        <w:t>deve</w:t>
      </w:r>
      <w:r>
        <w:rPr>
          <w:spacing w:val="-6"/>
        </w:rPr>
        <w:t xml:space="preserve"> </w:t>
      </w:r>
      <w:r>
        <w:t>essere</w:t>
      </w:r>
      <w:r>
        <w:rPr>
          <w:spacing w:val="-5"/>
        </w:rPr>
        <w:t xml:space="preserve"> </w:t>
      </w:r>
      <w:r>
        <w:t>motivata,</w:t>
      </w:r>
      <w:r>
        <w:rPr>
          <w:spacing w:val="-5"/>
        </w:rPr>
        <w:t xml:space="preserve"> </w:t>
      </w:r>
      <w:r>
        <w:t>è</w:t>
      </w:r>
      <w:r>
        <w:rPr>
          <w:spacing w:val="-5"/>
        </w:rPr>
        <w:t xml:space="preserve"> </w:t>
      </w:r>
      <w:r>
        <w:t>gratuita</w:t>
      </w:r>
      <w:r>
        <w:rPr>
          <w:spacing w:val="-5"/>
        </w:rPr>
        <w:t xml:space="preserve"> </w:t>
      </w:r>
      <w:r>
        <w:t>e</w:t>
      </w:r>
      <w:r>
        <w:rPr>
          <w:spacing w:val="-5"/>
        </w:rPr>
        <w:t xml:space="preserve"> </w:t>
      </w:r>
      <w:r>
        <w:t>va</w:t>
      </w:r>
      <w:r>
        <w:rPr>
          <w:spacing w:val="-6"/>
        </w:rPr>
        <w:t xml:space="preserve"> </w:t>
      </w:r>
      <w:r>
        <w:t>presentata</w:t>
      </w:r>
      <w:r>
        <w:rPr>
          <w:spacing w:val="-6"/>
        </w:rPr>
        <w:t xml:space="preserve"> </w:t>
      </w:r>
      <w:r>
        <w:t>al</w:t>
      </w:r>
      <w:r>
        <w:rPr>
          <w:spacing w:val="-6"/>
        </w:rPr>
        <w:t xml:space="preserve"> </w:t>
      </w:r>
      <w:r>
        <w:t>Responsabile della prevenzione della corruzione e della trasparenza della Società.</w:t>
      </w:r>
    </w:p>
    <w:p w14:paraId="7493F303" w14:textId="7D4A44AA" w:rsidR="000C03D1" w:rsidRDefault="000C03D1" w:rsidP="000C03D1">
      <w:pPr>
        <w:pStyle w:val="Corpotesto"/>
        <w:ind w:left="112" w:right="369"/>
        <w:jc w:val="both"/>
      </w:pPr>
      <w:r>
        <w:t>Il Responsabile della prevenzione della corruzione e della trasparenza si pronuncia in ordine alla</w:t>
      </w:r>
      <w:r>
        <w:rPr>
          <w:spacing w:val="-14"/>
        </w:rPr>
        <w:t xml:space="preserve"> </w:t>
      </w:r>
      <w:r>
        <w:t>richiesta</w:t>
      </w:r>
      <w:r>
        <w:rPr>
          <w:spacing w:val="-13"/>
        </w:rPr>
        <w:t xml:space="preserve"> </w:t>
      </w:r>
      <w:r>
        <w:t>di</w:t>
      </w:r>
      <w:r>
        <w:rPr>
          <w:spacing w:val="-13"/>
        </w:rPr>
        <w:t xml:space="preserve"> </w:t>
      </w:r>
      <w:r>
        <w:t>accesso</w:t>
      </w:r>
      <w:r>
        <w:rPr>
          <w:spacing w:val="-13"/>
        </w:rPr>
        <w:t xml:space="preserve"> </w:t>
      </w:r>
      <w:r>
        <w:t>civico</w:t>
      </w:r>
      <w:r>
        <w:rPr>
          <w:spacing w:val="-14"/>
        </w:rPr>
        <w:t xml:space="preserve"> generalizzato</w:t>
      </w:r>
      <w:r>
        <w:rPr>
          <w:spacing w:val="-13"/>
        </w:rPr>
        <w:t xml:space="preserve"> </w:t>
      </w:r>
      <w:r>
        <w:t>e</w:t>
      </w:r>
      <w:r>
        <w:rPr>
          <w:spacing w:val="-13"/>
        </w:rPr>
        <w:t xml:space="preserve"> </w:t>
      </w:r>
      <w:r>
        <w:t>ne</w:t>
      </w:r>
      <w:r>
        <w:rPr>
          <w:spacing w:val="-13"/>
        </w:rPr>
        <w:t xml:space="preserve"> </w:t>
      </w:r>
      <w:r>
        <w:t>controlla</w:t>
      </w:r>
      <w:r>
        <w:rPr>
          <w:spacing w:val="-13"/>
        </w:rPr>
        <w:t xml:space="preserve"> </w:t>
      </w:r>
      <w:r>
        <w:t>e</w:t>
      </w:r>
      <w:r>
        <w:rPr>
          <w:spacing w:val="-14"/>
        </w:rPr>
        <w:t xml:space="preserve"> </w:t>
      </w:r>
      <w:r>
        <w:t>assicura</w:t>
      </w:r>
      <w:r>
        <w:rPr>
          <w:spacing w:val="-13"/>
        </w:rPr>
        <w:t xml:space="preserve"> </w:t>
      </w:r>
      <w:r>
        <w:t>la</w:t>
      </w:r>
      <w:r>
        <w:rPr>
          <w:spacing w:val="-13"/>
        </w:rPr>
        <w:t xml:space="preserve"> </w:t>
      </w:r>
      <w:r>
        <w:t>regolare</w:t>
      </w:r>
      <w:r>
        <w:rPr>
          <w:spacing w:val="-13"/>
        </w:rPr>
        <w:t xml:space="preserve"> </w:t>
      </w:r>
      <w:r>
        <w:t>attuazione, nel</w:t>
      </w:r>
      <w:r>
        <w:rPr>
          <w:spacing w:val="13"/>
        </w:rPr>
        <w:t xml:space="preserve"> </w:t>
      </w:r>
      <w:r>
        <w:t>rispetto</w:t>
      </w:r>
      <w:r>
        <w:rPr>
          <w:spacing w:val="-13"/>
        </w:rPr>
        <w:t xml:space="preserve"> </w:t>
      </w:r>
      <w:r>
        <w:t>dei</w:t>
      </w:r>
      <w:r>
        <w:rPr>
          <w:spacing w:val="-14"/>
        </w:rPr>
        <w:t xml:space="preserve"> </w:t>
      </w:r>
      <w:r>
        <w:t>limiti</w:t>
      </w:r>
      <w:r>
        <w:rPr>
          <w:spacing w:val="-13"/>
        </w:rPr>
        <w:t xml:space="preserve"> </w:t>
      </w:r>
      <w:r>
        <w:t>relativi</w:t>
      </w:r>
      <w:r>
        <w:rPr>
          <w:spacing w:val="-13"/>
        </w:rPr>
        <w:t xml:space="preserve"> </w:t>
      </w:r>
      <w:r>
        <w:t>alla</w:t>
      </w:r>
      <w:r>
        <w:rPr>
          <w:spacing w:val="-13"/>
        </w:rPr>
        <w:t xml:space="preserve"> </w:t>
      </w:r>
      <w:r>
        <w:t>tutela</w:t>
      </w:r>
      <w:r>
        <w:rPr>
          <w:spacing w:val="-14"/>
        </w:rPr>
        <w:t xml:space="preserve"> </w:t>
      </w:r>
      <w:r>
        <w:t>di</w:t>
      </w:r>
      <w:r>
        <w:rPr>
          <w:spacing w:val="-13"/>
        </w:rPr>
        <w:t xml:space="preserve"> </w:t>
      </w:r>
      <w:r>
        <w:t>interessi</w:t>
      </w:r>
      <w:r>
        <w:rPr>
          <w:spacing w:val="-13"/>
        </w:rPr>
        <w:t xml:space="preserve"> </w:t>
      </w:r>
      <w:r>
        <w:t>giuridicamente rilevanti secondo quanto previsto dal citato articolo 5-bis.</w:t>
      </w:r>
    </w:p>
    <w:p w14:paraId="4654A63F" w14:textId="77777777" w:rsidR="000C03D1" w:rsidRDefault="000C03D1" w:rsidP="000C03D1">
      <w:pPr>
        <w:pStyle w:val="Corpotesto"/>
        <w:ind w:left="112" w:right="369"/>
        <w:jc w:val="both"/>
      </w:pPr>
    </w:p>
    <w:p w14:paraId="3DE79105" w14:textId="6437EFEC" w:rsidR="00515E1D" w:rsidRDefault="00515E1D" w:rsidP="000C03D1">
      <w:pPr>
        <w:pStyle w:val="Corpotesto"/>
        <w:ind w:left="112" w:right="369"/>
        <w:jc w:val="both"/>
      </w:pPr>
      <w:r>
        <w:t>Non sono pervenuti a tutt’oggi richieste di accesso.</w:t>
      </w:r>
    </w:p>
    <w:p w14:paraId="7302DA7B" w14:textId="77777777" w:rsidR="00515E1D" w:rsidRDefault="00515E1D" w:rsidP="000C03D1">
      <w:pPr>
        <w:pStyle w:val="Corpotesto"/>
        <w:ind w:left="112" w:right="369"/>
        <w:jc w:val="both"/>
      </w:pPr>
    </w:p>
    <w:p w14:paraId="40C729CA" w14:textId="037B2528" w:rsidR="000C03D1" w:rsidRDefault="00515E1D" w:rsidP="00515E1D">
      <w:pPr>
        <w:pStyle w:val="Corpotesto"/>
        <w:ind w:left="112" w:right="369"/>
        <w:jc w:val="both"/>
      </w:pPr>
      <w:r>
        <w:t>La Società pubblica in Società Trasparente – Altri contenuti – Accesso Civico lo schema del</w:t>
      </w:r>
      <w:r w:rsidR="000C03D1">
        <w:t xml:space="preserve"> registro per tutte le tipologie di richieste di accesso presentate (c.d. “registro degli accessi”), </w:t>
      </w:r>
      <w:r>
        <w:t xml:space="preserve">che andrà ad aggiornare in presenza delle richieste stesse. </w:t>
      </w:r>
    </w:p>
    <w:p w14:paraId="4237A284" w14:textId="77777777" w:rsidR="00E73610" w:rsidRDefault="00E73610">
      <w:pPr>
        <w:pStyle w:val="Corpotesto"/>
        <w:spacing w:before="2"/>
      </w:pPr>
    </w:p>
    <w:p w14:paraId="6B62841B" w14:textId="77777777" w:rsidR="00E73610" w:rsidRDefault="00000000">
      <w:pPr>
        <w:pStyle w:val="Titolo2"/>
        <w:spacing w:before="1"/>
      </w:pPr>
      <w:r>
        <w:t>Attuazione</w:t>
      </w:r>
      <w:r>
        <w:rPr>
          <w:spacing w:val="-5"/>
        </w:rPr>
        <w:t xml:space="preserve"> </w:t>
      </w:r>
      <w:r>
        <w:t>della</w:t>
      </w:r>
      <w:r>
        <w:rPr>
          <w:spacing w:val="-3"/>
        </w:rPr>
        <w:t xml:space="preserve"> </w:t>
      </w:r>
      <w:r>
        <w:rPr>
          <w:spacing w:val="-2"/>
        </w:rPr>
        <w:t>misura</w:t>
      </w:r>
    </w:p>
    <w:p w14:paraId="3D72FE10" w14:textId="77777777" w:rsidR="00E73610" w:rsidRDefault="00E73610">
      <w:pPr>
        <w:pStyle w:val="Corpotesto"/>
        <w:spacing w:before="45"/>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261D3796" w14:textId="77777777">
        <w:trPr>
          <w:trHeight w:val="282"/>
        </w:trPr>
        <w:tc>
          <w:tcPr>
            <w:tcW w:w="2518" w:type="dxa"/>
          </w:tcPr>
          <w:p w14:paraId="7F898832" w14:textId="77777777" w:rsidR="00E73610" w:rsidRDefault="00000000">
            <w:pPr>
              <w:pStyle w:val="TableParagraph"/>
              <w:spacing w:line="263" w:lineRule="exact"/>
              <w:ind w:left="93" w:right="77"/>
              <w:rPr>
                <w:b/>
                <w:sz w:val="24"/>
              </w:rPr>
            </w:pPr>
            <w:r>
              <w:rPr>
                <w:b/>
                <w:spacing w:val="-2"/>
                <w:sz w:val="24"/>
              </w:rPr>
              <w:t>AZIONI</w:t>
            </w:r>
          </w:p>
        </w:tc>
        <w:tc>
          <w:tcPr>
            <w:tcW w:w="2410" w:type="dxa"/>
          </w:tcPr>
          <w:p w14:paraId="5A3AE4F1" w14:textId="77777777" w:rsidR="00E73610" w:rsidRDefault="00000000">
            <w:pPr>
              <w:pStyle w:val="TableParagraph"/>
              <w:spacing w:line="263" w:lineRule="exact"/>
              <w:ind w:left="389"/>
              <w:jc w:val="left"/>
              <w:rPr>
                <w:b/>
                <w:sz w:val="24"/>
              </w:rPr>
            </w:pPr>
            <w:r>
              <w:rPr>
                <w:b/>
                <w:spacing w:val="-2"/>
                <w:sz w:val="24"/>
              </w:rPr>
              <w:t>RESPONSABILI</w:t>
            </w:r>
          </w:p>
        </w:tc>
        <w:tc>
          <w:tcPr>
            <w:tcW w:w="2412" w:type="dxa"/>
          </w:tcPr>
          <w:p w14:paraId="206DD848" w14:textId="77777777" w:rsidR="00E73610" w:rsidRDefault="00000000">
            <w:pPr>
              <w:pStyle w:val="TableParagraph"/>
              <w:spacing w:line="263" w:lineRule="exact"/>
              <w:ind w:left="147" w:right="137"/>
              <w:rPr>
                <w:b/>
                <w:sz w:val="24"/>
              </w:rPr>
            </w:pPr>
            <w:r>
              <w:rPr>
                <w:b/>
                <w:spacing w:val="-2"/>
                <w:sz w:val="24"/>
              </w:rPr>
              <w:t>SCADENZA</w:t>
            </w:r>
          </w:p>
        </w:tc>
        <w:tc>
          <w:tcPr>
            <w:tcW w:w="2551" w:type="dxa"/>
          </w:tcPr>
          <w:p w14:paraId="310EF6C2" w14:textId="77777777" w:rsidR="00E73610" w:rsidRDefault="00000000">
            <w:pPr>
              <w:pStyle w:val="TableParagraph"/>
              <w:spacing w:line="263"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515E1D" w14:paraId="093DE763" w14:textId="77777777">
        <w:trPr>
          <w:trHeight w:val="844"/>
        </w:trPr>
        <w:tc>
          <w:tcPr>
            <w:tcW w:w="2518" w:type="dxa"/>
          </w:tcPr>
          <w:p w14:paraId="49EA376E" w14:textId="77777777" w:rsidR="00515E1D" w:rsidRDefault="00515E1D" w:rsidP="00515E1D">
            <w:pPr>
              <w:pStyle w:val="TableParagraph"/>
              <w:tabs>
                <w:tab w:val="left" w:pos="2094"/>
              </w:tabs>
              <w:ind w:left="110" w:right="97"/>
              <w:jc w:val="left"/>
              <w:rPr>
                <w:sz w:val="24"/>
              </w:rPr>
            </w:pPr>
            <w:r>
              <w:rPr>
                <w:spacing w:val="-2"/>
                <w:sz w:val="24"/>
              </w:rPr>
              <w:t>Aggiornamento</w:t>
            </w:r>
            <w:r>
              <w:rPr>
                <w:sz w:val="24"/>
              </w:rPr>
              <w:tab/>
            </w:r>
            <w:r>
              <w:rPr>
                <w:spacing w:val="-4"/>
                <w:sz w:val="24"/>
              </w:rPr>
              <w:t xml:space="preserve">del </w:t>
            </w:r>
            <w:r>
              <w:rPr>
                <w:sz w:val="24"/>
              </w:rPr>
              <w:t>registro degli accessi</w:t>
            </w:r>
          </w:p>
        </w:tc>
        <w:tc>
          <w:tcPr>
            <w:tcW w:w="2410" w:type="dxa"/>
          </w:tcPr>
          <w:p w14:paraId="395D4ACE" w14:textId="3A42E840" w:rsidR="00515E1D" w:rsidRDefault="00515E1D" w:rsidP="00515E1D">
            <w:pPr>
              <w:pStyle w:val="TableParagraph"/>
              <w:spacing w:line="280" w:lineRule="exact"/>
              <w:ind w:left="362" w:right="348" w:firstLine="1"/>
              <w:rPr>
                <w:sz w:val="24"/>
              </w:rPr>
            </w:pPr>
            <w:r>
              <w:rPr>
                <w:spacing w:val="-2"/>
                <w:sz w:val="24"/>
              </w:rPr>
              <w:t>Amministratore</w:t>
            </w:r>
          </w:p>
        </w:tc>
        <w:tc>
          <w:tcPr>
            <w:tcW w:w="2412" w:type="dxa"/>
          </w:tcPr>
          <w:p w14:paraId="4B0BA47D" w14:textId="68748B44" w:rsidR="00515E1D" w:rsidRPr="00515E1D" w:rsidRDefault="00515E1D" w:rsidP="00515E1D">
            <w:pPr>
              <w:pStyle w:val="TableParagraph"/>
              <w:spacing w:line="280" w:lineRule="exact"/>
              <w:ind w:left="362" w:right="348" w:firstLine="1"/>
              <w:rPr>
                <w:spacing w:val="-2"/>
                <w:sz w:val="24"/>
              </w:rPr>
            </w:pPr>
            <w:r>
              <w:rPr>
                <w:spacing w:val="-2"/>
                <w:sz w:val="24"/>
              </w:rPr>
              <w:t>202</w:t>
            </w:r>
            <w:r w:rsidR="00211BC7">
              <w:rPr>
                <w:spacing w:val="-2"/>
                <w:sz w:val="24"/>
              </w:rPr>
              <w:t>6</w:t>
            </w:r>
            <w:r>
              <w:rPr>
                <w:spacing w:val="-2"/>
                <w:sz w:val="24"/>
              </w:rPr>
              <w:t>-</w:t>
            </w:r>
            <w:r w:rsidRPr="00515E1D">
              <w:rPr>
                <w:spacing w:val="-2"/>
                <w:sz w:val="24"/>
              </w:rPr>
              <w:t>202</w:t>
            </w:r>
            <w:r w:rsidR="00211BC7">
              <w:rPr>
                <w:spacing w:val="-2"/>
                <w:sz w:val="24"/>
              </w:rPr>
              <w:t>8</w:t>
            </w:r>
          </w:p>
        </w:tc>
        <w:tc>
          <w:tcPr>
            <w:tcW w:w="2551" w:type="dxa"/>
          </w:tcPr>
          <w:p w14:paraId="18B23F95" w14:textId="77777777" w:rsidR="00515E1D" w:rsidRPr="00515E1D" w:rsidRDefault="00515E1D" w:rsidP="00515E1D">
            <w:pPr>
              <w:pStyle w:val="TableParagraph"/>
              <w:spacing w:line="280" w:lineRule="exact"/>
              <w:ind w:left="362" w:right="348" w:firstLine="1"/>
              <w:rPr>
                <w:spacing w:val="-2"/>
                <w:sz w:val="24"/>
              </w:rPr>
            </w:pPr>
            <w:r>
              <w:rPr>
                <w:spacing w:val="-2"/>
                <w:sz w:val="24"/>
              </w:rPr>
              <w:t>Tutte</w:t>
            </w:r>
          </w:p>
        </w:tc>
      </w:tr>
    </w:tbl>
    <w:p w14:paraId="26E2738B" w14:textId="77777777" w:rsidR="00E73610" w:rsidRDefault="00E73610">
      <w:pPr>
        <w:pStyle w:val="Corpotesto"/>
        <w:rPr>
          <w:b/>
        </w:rPr>
      </w:pPr>
    </w:p>
    <w:p w14:paraId="58776646" w14:textId="77777777" w:rsidR="00E73610" w:rsidRDefault="00E73610">
      <w:pPr>
        <w:pStyle w:val="Corpotesto"/>
        <w:rPr>
          <w:b/>
        </w:rPr>
      </w:pPr>
    </w:p>
    <w:p w14:paraId="779B6FE8" w14:textId="77777777" w:rsidR="00E73610" w:rsidRDefault="00000000">
      <w:pPr>
        <w:ind w:left="112"/>
        <w:jc w:val="both"/>
        <w:rPr>
          <w:b/>
          <w:sz w:val="24"/>
        </w:rPr>
      </w:pPr>
      <w:r>
        <w:rPr>
          <w:b/>
          <w:sz w:val="24"/>
        </w:rPr>
        <w:lastRenderedPageBreak/>
        <w:t>Misure</w:t>
      </w:r>
      <w:r>
        <w:rPr>
          <w:b/>
          <w:spacing w:val="-3"/>
          <w:sz w:val="24"/>
        </w:rPr>
        <w:t xml:space="preserve"> </w:t>
      </w:r>
      <w:r>
        <w:rPr>
          <w:b/>
          <w:spacing w:val="-2"/>
          <w:sz w:val="24"/>
        </w:rPr>
        <w:t>Specifiche</w:t>
      </w:r>
    </w:p>
    <w:p w14:paraId="21210760" w14:textId="77777777" w:rsidR="00E73610" w:rsidRDefault="00E73610">
      <w:pPr>
        <w:pStyle w:val="Corpotesto"/>
        <w:spacing w:before="1"/>
        <w:rPr>
          <w:b/>
        </w:rPr>
      </w:pPr>
    </w:p>
    <w:p w14:paraId="0B24BD87" w14:textId="77777777" w:rsidR="00E73610" w:rsidRDefault="00000000">
      <w:pPr>
        <w:ind w:left="112" w:right="369"/>
        <w:jc w:val="both"/>
        <w:rPr>
          <w:sz w:val="24"/>
        </w:rPr>
      </w:pPr>
      <w:r>
        <w:rPr>
          <w:sz w:val="24"/>
        </w:rPr>
        <w:t>La</w:t>
      </w:r>
      <w:r>
        <w:rPr>
          <w:spacing w:val="-11"/>
          <w:sz w:val="24"/>
        </w:rPr>
        <w:t xml:space="preserve"> </w:t>
      </w:r>
      <w:r>
        <w:rPr>
          <w:b/>
          <w:sz w:val="24"/>
        </w:rPr>
        <w:t>mappatura</w:t>
      </w:r>
      <w:r>
        <w:rPr>
          <w:b/>
          <w:spacing w:val="-12"/>
          <w:sz w:val="24"/>
        </w:rPr>
        <w:t xml:space="preserve"> </w:t>
      </w:r>
      <w:r>
        <w:rPr>
          <w:b/>
          <w:sz w:val="24"/>
        </w:rPr>
        <w:t>completa</w:t>
      </w:r>
      <w:r>
        <w:rPr>
          <w:b/>
          <w:spacing w:val="-9"/>
          <w:sz w:val="24"/>
        </w:rPr>
        <w:t xml:space="preserve"> </w:t>
      </w:r>
      <w:r>
        <w:rPr>
          <w:sz w:val="24"/>
        </w:rPr>
        <w:t>delle</w:t>
      </w:r>
      <w:r>
        <w:rPr>
          <w:spacing w:val="-11"/>
          <w:sz w:val="24"/>
        </w:rPr>
        <w:t xml:space="preserve"> </w:t>
      </w:r>
      <w:r>
        <w:rPr>
          <w:sz w:val="24"/>
        </w:rPr>
        <w:t>aree</w:t>
      </w:r>
      <w:r>
        <w:rPr>
          <w:spacing w:val="-13"/>
          <w:sz w:val="24"/>
        </w:rPr>
        <w:t xml:space="preserve"> </w:t>
      </w:r>
      <w:r>
        <w:rPr>
          <w:sz w:val="24"/>
        </w:rPr>
        <w:t>di</w:t>
      </w:r>
      <w:r>
        <w:rPr>
          <w:spacing w:val="-11"/>
          <w:sz w:val="24"/>
        </w:rPr>
        <w:t xml:space="preserve"> </w:t>
      </w:r>
      <w:r>
        <w:rPr>
          <w:sz w:val="24"/>
        </w:rPr>
        <w:t>rischio,</w:t>
      </w:r>
      <w:r>
        <w:rPr>
          <w:spacing w:val="-12"/>
          <w:sz w:val="24"/>
        </w:rPr>
        <w:t xml:space="preserve"> </w:t>
      </w:r>
      <w:r>
        <w:rPr>
          <w:sz w:val="24"/>
        </w:rPr>
        <w:t>dei</w:t>
      </w:r>
      <w:r>
        <w:rPr>
          <w:spacing w:val="-11"/>
          <w:sz w:val="24"/>
        </w:rPr>
        <w:t xml:space="preserve"> </w:t>
      </w:r>
      <w:r>
        <w:rPr>
          <w:sz w:val="24"/>
        </w:rPr>
        <w:t>processi,</w:t>
      </w:r>
      <w:r>
        <w:rPr>
          <w:spacing w:val="-10"/>
          <w:sz w:val="24"/>
        </w:rPr>
        <w:t xml:space="preserve"> </w:t>
      </w:r>
      <w:r>
        <w:rPr>
          <w:sz w:val="24"/>
        </w:rPr>
        <w:t>degli</w:t>
      </w:r>
      <w:r>
        <w:rPr>
          <w:spacing w:val="-11"/>
          <w:sz w:val="24"/>
        </w:rPr>
        <w:t xml:space="preserve"> </w:t>
      </w:r>
      <w:r>
        <w:rPr>
          <w:sz w:val="24"/>
        </w:rPr>
        <w:t>eventi</w:t>
      </w:r>
      <w:r>
        <w:rPr>
          <w:spacing w:val="-11"/>
          <w:sz w:val="24"/>
        </w:rPr>
        <w:t xml:space="preserve"> </w:t>
      </w:r>
      <w:r>
        <w:rPr>
          <w:sz w:val="24"/>
        </w:rPr>
        <w:t>rischiosi,</w:t>
      </w:r>
      <w:r>
        <w:rPr>
          <w:spacing w:val="-10"/>
          <w:sz w:val="24"/>
        </w:rPr>
        <w:t xml:space="preserve"> </w:t>
      </w:r>
      <w:r>
        <w:rPr>
          <w:sz w:val="24"/>
        </w:rPr>
        <w:t>la</w:t>
      </w:r>
      <w:r>
        <w:rPr>
          <w:spacing w:val="-11"/>
          <w:sz w:val="24"/>
        </w:rPr>
        <w:t xml:space="preserve"> </w:t>
      </w:r>
      <w:r>
        <w:rPr>
          <w:sz w:val="24"/>
        </w:rPr>
        <w:t>valutazione dei</w:t>
      </w:r>
      <w:r>
        <w:rPr>
          <w:spacing w:val="-10"/>
          <w:sz w:val="24"/>
        </w:rPr>
        <w:t xml:space="preserve"> </w:t>
      </w:r>
      <w:r>
        <w:rPr>
          <w:sz w:val="24"/>
        </w:rPr>
        <w:t>livelli</w:t>
      </w:r>
      <w:r>
        <w:rPr>
          <w:spacing w:val="-10"/>
          <w:sz w:val="24"/>
        </w:rPr>
        <w:t xml:space="preserve"> </w:t>
      </w:r>
      <w:r>
        <w:rPr>
          <w:sz w:val="24"/>
        </w:rPr>
        <w:t>di</w:t>
      </w:r>
      <w:r>
        <w:rPr>
          <w:spacing w:val="-10"/>
          <w:sz w:val="24"/>
        </w:rPr>
        <w:t xml:space="preserve"> </w:t>
      </w:r>
      <w:r>
        <w:rPr>
          <w:sz w:val="24"/>
        </w:rPr>
        <w:t>rischio</w:t>
      </w:r>
      <w:r>
        <w:rPr>
          <w:spacing w:val="-11"/>
          <w:sz w:val="24"/>
        </w:rPr>
        <w:t xml:space="preserve"> </w:t>
      </w:r>
      <w:r>
        <w:rPr>
          <w:sz w:val="24"/>
        </w:rPr>
        <w:t>e</w:t>
      </w:r>
      <w:r>
        <w:rPr>
          <w:spacing w:val="-10"/>
          <w:sz w:val="24"/>
        </w:rPr>
        <w:t xml:space="preserve"> </w:t>
      </w:r>
      <w:r>
        <w:rPr>
          <w:sz w:val="24"/>
        </w:rPr>
        <w:t>le</w:t>
      </w:r>
      <w:r>
        <w:rPr>
          <w:spacing w:val="-8"/>
          <w:sz w:val="24"/>
        </w:rPr>
        <w:t xml:space="preserve"> </w:t>
      </w:r>
      <w:r>
        <w:rPr>
          <w:sz w:val="24"/>
        </w:rPr>
        <w:t>relative</w:t>
      </w:r>
      <w:r>
        <w:rPr>
          <w:spacing w:val="-9"/>
          <w:sz w:val="24"/>
        </w:rPr>
        <w:t xml:space="preserve"> </w:t>
      </w:r>
      <w:r>
        <w:rPr>
          <w:b/>
          <w:sz w:val="24"/>
        </w:rPr>
        <w:t>misure</w:t>
      </w:r>
      <w:r>
        <w:rPr>
          <w:b/>
          <w:spacing w:val="-11"/>
          <w:sz w:val="24"/>
        </w:rPr>
        <w:t xml:space="preserve"> </w:t>
      </w:r>
      <w:r>
        <w:rPr>
          <w:b/>
          <w:sz w:val="24"/>
        </w:rPr>
        <w:t>specifiche</w:t>
      </w:r>
      <w:r>
        <w:rPr>
          <w:b/>
          <w:spacing w:val="-9"/>
          <w:sz w:val="24"/>
        </w:rPr>
        <w:t xml:space="preserve"> </w:t>
      </w:r>
      <w:r>
        <w:rPr>
          <w:sz w:val="24"/>
        </w:rPr>
        <w:t>è</w:t>
      </w:r>
      <w:r>
        <w:rPr>
          <w:spacing w:val="-10"/>
          <w:sz w:val="24"/>
        </w:rPr>
        <w:t xml:space="preserve"> </w:t>
      </w:r>
      <w:r>
        <w:rPr>
          <w:sz w:val="24"/>
        </w:rPr>
        <w:t>riportata</w:t>
      </w:r>
      <w:r>
        <w:rPr>
          <w:spacing w:val="-10"/>
          <w:sz w:val="24"/>
        </w:rPr>
        <w:t xml:space="preserve"> </w:t>
      </w:r>
      <w:r>
        <w:rPr>
          <w:sz w:val="24"/>
        </w:rPr>
        <w:t>nell’</w:t>
      </w:r>
      <w:r>
        <w:rPr>
          <w:b/>
          <w:sz w:val="24"/>
        </w:rPr>
        <w:t>Allegato</w:t>
      </w:r>
      <w:r>
        <w:rPr>
          <w:b/>
          <w:spacing w:val="-11"/>
          <w:sz w:val="24"/>
        </w:rPr>
        <w:t xml:space="preserve"> </w:t>
      </w:r>
      <w:r>
        <w:rPr>
          <w:b/>
          <w:sz w:val="24"/>
        </w:rPr>
        <w:t>1</w:t>
      </w:r>
      <w:r>
        <w:rPr>
          <w:b/>
          <w:spacing w:val="-10"/>
          <w:sz w:val="24"/>
        </w:rPr>
        <w:t xml:space="preserve"> </w:t>
      </w:r>
      <w:r>
        <w:rPr>
          <w:sz w:val="24"/>
        </w:rPr>
        <w:t>al</w:t>
      </w:r>
      <w:r>
        <w:rPr>
          <w:spacing w:val="-11"/>
          <w:sz w:val="24"/>
        </w:rPr>
        <w:t xml:space="preserve"> </w:t>
      </w:r>
      <w:r>
        <w:rPr>
          <w:sz w:val="24"/>
        </w:rPr>
        <w:t>presente</w:t>
      </w:r>
      <w:r>
        <w:rPr>
          <w:spacing w:val="-10"/>
          <w:sz w:val="24"/>
        </w:rPr>
        <w:t xml:space="preserve"> </w:t>
      </w:r>
      <w:r>
        <w:rPr>
          <w:sz w:val="24"/>
        </w:rPr>
        <w:t>Piano e ne costituisce parte integrante.</w:t>
      </w:r>
    </w:p>
    <w:p w14:paraId="1B879ABE" w14:textId="77777777" w:rsidR="00E73610" w:rsidRDefault="00E73610">
      <w:pPr>
        <w:pStyle w:val="Corpotesto"/>
        <w:spacing w:before="281"/>
      </w:pPr>
    </w:p>
    <w:p w14:paraId="3C48356E" w14:textId="77777777" w:rsidR="00E73610" w:rsidRDefault="00000000">
      <w:pPr>
        <w:pStyle w:val="Titolo1"/>
        <w:numPr>
          <w:ilvl w:val="0"/>
          <w:numId w:val="12"/>
        </w:numPr>
        <w:tabs>
          <w:tab w:val="left" w:pos="361"/>
        </w:tabs>
        <w:ind w:left="361" w:hanging="249"/>
        <w:jc w:val="both"/>
      </w:pPr>
      <w:r>
        <w:t>MONITORAGGIO</w:t>
      </w:r>
      <w:r>
        <w:rPr>
          <w:spacing w:val="-5"/>
        </w:rPr>
        <w:t xml:space="preserve"> </w:t>
      </w:r>
      <w:r>
        <w:t>DEL</w:t>
      </w:r>
      <w:r>
        <w:rPr>
          <w:spacing w:val="-5"/>
        </w:rPr>
        <w:t xml:space="preserve"> </w:t>
      </w:r>
      <w:r>
        <w:rPr>
          <w:spacing w:val="-2"/>
        </w:rPr>
        <w:t>PTPCT</w:t>
      </w:r>
    </w:p>
    <w:p w14:paraId="39367E99" w14:textId="40618F56" w:rsidR="00E73610" w:rsidRDefault="00000000">
      <w:pPr>
        <w:pStyle w:val="Corpotesto"/>
        <w:spacing w:before="280"/>
        <w:ind w:left="112" w:right="370"/>
        <w:jc w:val="both"/>
      </w:pPr>
      <w:r>
        <w:t>L’attività di monitoraggio finalizzata alla verifica dell’efficacia delle misure di prevenzione, anche</w:t>
      </w:r>
      <w:r>
        <w:rPr>
          <w:spacing w:val="-10"/>
        </w:rPr>
        <w:t xml:space="preserve"> </w:t>
      </w:r>
      <w:r>
        <w:t>in</w:t>
      </w:r>
      <w:r>
        <w:rPr>
          <w:spacing w:val="-10"/>
        </w:rPr>
        <w:t xml:space="preserve"> </w:t>
      </w:r>
      <w:r>
        <w:t>vista</w:t>
      </w:r>
      <w:r>
        <w:rPr>
          <w:spacing w:val="-10"/>
        </w:rPr>
        <w:t xml:space="preserve"> </w:t>
      </w:r>
      <w:r>
        <w:t>degli</w:t>
      </w:r>
      <w:r>
        <w:rPr>
          <w:spacing w:val="-10"/>
        </w:rPr>
        <w:t xml:space="preserve"> </w:t>
      </w:r>
      <w:r>
        <w:t>aggiornamenti</w:t>
      </w:r>
      <w:r>
        <w:rPr>
          <w:spacing w:val="-10"/>
        </w:rPr>
        <w:t xml:space="preserve"> </w:t>
      </w:r>
      <w:r>
        <w:t>annuali</w:t>
      </w:r>
      <w:r>
        <w:rPr>
          <w:spacing w:val="-10"/>
        </w:rPr>
        <w:t xml:space="preserve"> </w:t>
      </w:r>
      <w:r>
        <w:t>e</w:t>
      </w:r>
      <w:r>
        <w:rPr>
          <w:spacing w:val="-10"/>
        </w:rPr>
        <w:t xml:space="preserve"> </w:t>
      </w:r>
      <w:r>
        <w:t>di</w:t>
      </w:r>
      <w:r>
        <w:rPr>
          <w:spacing w:val="-13"/>
        </w:rPr>
        <w:t xml:space="preserve"> </w:t>
      </w:r>
      <w:r>
        <w:t>eventuali</w:t>
      </w:r>
      <w:r>
        <w:rPr>
          <w:spacing w:val="-10"/>
        </w:rPr>
        <w:t xml:space="preserve"> </w:t>
      </w:r>
      <w:r>
        <w:t>rimodulazioni</w:t>
      </w:r>
      <w:r>
        <w:rPr>
          <w:spacing w:val="-7"/>
        </w:rPr>
        <w:t xml:space="preserve"> </w:t>
      </w:r>
      <w:r>
        <w:t>del</w:t>
      </w:r>
      <w:r>
        <w:rPr>
          <w:spacing w:val="-11"/>
        </w:rPr>
        <w:t xml:space="preserve"> </w:t>
      </w:r>
      <w:r>
        <w:t>PTPCT,</w:t>
      </w:r>
      <w:r>
        <w:rPr>
          <w:spacing w:val="-10"/>
        </w:rPr>
        <w:t xml:space="preserve"> </w:t>
      </w:r>
      <w:r>
        <w:t>è</w:t>
      </w:r>
      <w:r>
        <w:rPr>
          <w:spacing w:val="-10"/>
        </w:rPr>
        <w:t xml:space="preserve"> </w:t>
      </w:r>
      <w:r>
        <w:t>attuata</w:t>
      </w:r>
      <w:r>
        <w:rPr>
          <w:spacing w:val="-10"/>
        </w:rPr>
        <w:t xml:space="preserve"> </w:t>
      </w:r>
      <w:r>
        <w:t>dal Responsabile della prevenzione della corruzione e della trasparenza.</w:t>
      </w:r>
    </w:p>
    <w:p w14:paraId="74474A43" w14:textId="31431BF8" w:rsidR="00E73610" w:rsidRDefault="00000000" w:rsidP="00836D5C">
      <w:pPr>
        <w:pStyle w:val="Corpotesto"/>
        <w:spacing w:before="280"/>
        <w:ind w:left="112" w:right="370"/>
        <w:jc w:val="both"/>
      </w:pPr>
      <w:r>
        <w:t>Il Responsabile della prevenzione della corruzione e della trasparenza dà conto dello stato di attuazione</w:t>
      </w:r>
      <w:r>
        <w:rPr>
          <w:spacing w:val="-14"/>
        </w:rPr>
        <w:t xml:space="preserve"> </w:t>
      </w:r>
      <w:r>
        <w:t>del</w:t>
      </w:r>
      <w:r>
        <w:rPr>
          <w:spacing w:val="-13"/>
        </w:rPr>
        <w:t xml:space="preserve"> </w:t>
      </w:r>
      <w:r>
        <w:t>Piano</w:t>
      </w:r>
      <w:r>
        <w:rPr>
          <w:spacing w:val="-13"/>
        </w:rPr>
        <w:t xml:space="preserve"> </w:t>
      </w:r>
      <w:r>
        <w:t>e</w:t>
      </w:r>
      <w:r>
        <w:rPr>
          <w:spacing w:val="-13"/>
        </w:rPr>
        <w:t xml:space="preserve"> </w:t>
      </w:r>
      <w:r>
        <w:t>delle</w:t>
      </w:r>
      <w:r>
        <w:rPr>
          <w:spacing w:val="-14"/>
        </w:rPr>
        <w:t xml:space="preserve"> </w:t>
      </w:r>
      <w:r>
        <w:t>misure</w:t>
      </w:r>
      <w:r>
        <w:rPr>
          <w:spacing w:val="-13"/>
        </w:rPr>
        <w:t xml:space="preserve"> </w:t>
      </w:r>
      <w:r>
        <w:t>assegnategli</w:t>
      </w:r>
      <w:r>
        <w:rPr>
          <w:spacing w:val="-13"/>
        </w:rPr>
        <w:t xml:space="preserve"> </w:t>
      </w:r>
      <w:r>
        <w:t>attraverso</w:t>
      </w:r>
      <w:r>
        <w:rPr>
          <w:spacing w:val="-13"/>
        </w:rPr>
        <w:t xml:space="preserve"> </w:t>
      </w:r>
      <w:r>
        <w:t>la</w:t>
      </w:r>
      <w:r>
        <w:rPr>
          <w:spacing w:val="-13"/>
        </w:rPr>
        <w:t xml:space="preserve"> </w:t>
      </w:r>
      <w:r>
        <w:t>redazione</w:t>
      </w:r>
      <w:r>
        <w:rPr>
          <w:spacing w:val="2"/>
        </w:rPr>
        <w:t xml:space="preserve"> </w:t>
      </w:r>
      <w:r>
        <w:t>della</w:t>
      </w:r>
      <w:r>
        <w:rPr>
          <w:spacing w:val="-14"/>
        </w:rPr>
        <w:t xml:space="preserve"> </w:t>
      </w:r>
      <w:r>
        <w:t>relazione</w:t>
      </w:r>
      <w:r>
        <w:rPr>
          <w:spacing w:val="-13"/>
        </w:rPr>
        <w:t xml:space="preserve"> </w:t>
      </w:r>
      <w:r>
        <w:t>annuale sullo</w:t>
      </w:r>
      <w:r>
        <w:rPr>
          <w:spacing w:val="34"/>
        </w:rPr>
        <w:t xml:space="preserve"> </w:t>
      </w:r>
      <w:r>
        <w:t>stato</w:t>
      </w:r>
      <w:r>
        <w:rPr>
          <w:spacing w:val="35"/>
        </w:rPr>
        <w:t xml:space="preserve"> </w:t>
      </w:r>
      <w:r>
        <w:t>di</w:t>
      </w:r>
      <w:r>
        <w:rPr>
          <w:spacing w:val="35"/>
        </w:rPr>
        <w:t xml:space="preserve"> </w:t>
      </w:r>
      <w:r>
        <w:t>attuazione</w:t>
      </w:r>
      <w:r>
        <w:rPr>
          <w:spacing w:val="35"/>
        </w:rPr>
        <w:t xml:space="preserve"> </w:t>
      </w:r>
      <w:r>
        <w:t>del</w:t>
      </w:r>
      <w:r>
        <w:rPr>
          <w:spacing w:val="35"/>
        </w:rPr>
        <w:t xml:space="preserve"> </w:t>
      </w:r>
      <w:r>
        <w:t>Piano</w:t>
      </w:r>
      <w:r>
        <w:rPr>
          <w:spacing w:val="32"/>
        </w:rPr>
        <w:t xml:space="preserve"> </w:t>
      </w:r>
      <w:r>
        <w:t>medesimo,</w:t>
      </w:r>
      <w:r>
        <w:rPr>
          <w:spacing w:val="34"/>
        </w:rPr>
        <w:t xml:space="preserve"> </w:t>
      </w:r>
      <w:r>
        <w:t>sulla</w:t>
      </w:r>
      <w:r>
        <w:rPr>
          <w:spacing w:val="35"/>
        </w:rPr>
        <w:t xml:space="preserve"> </w:t>
      </w:r>
      <w:r>
        <w:t>base</w:t>
      </w:r>
      <w:r>
        <w:rPr>
          <w:spacing w:val="36"/>
        </w:rPr>
        <w:t xml:space="preserve"> </w:t>
      </w:r>
      <w:r>
        <w:t>dello</w:t>
      </w:r>
      <w:r>
        <w:rPr>
          <w:spacing w:val="35"/>
        </w:rPr>
        <w:t xml:space="preserve"> </w:t>
      </w:r>
      <w:r>
        <w:t>schema</w:t>
      </w:r>
      <w:r>
        <w:rPr>
          <w:spacing w:val="35"/>
        </w:rPr>
        <w:t xml:space="preserve"> </w:t>
      </w:r>
      <w:r>
        <w:t>che</w:t>
      </w:r>
      <w:r>
        <w:rPr>
          <w:spacing w:val="35"/>
        </w:rPr>
        <w:t xml:space="preserve"> </w:t>
      </w:r>
      <w:r>
        <w:t>ANAC</w:t>
      </w:r>
      <w:r>
        <w:rPr>
          <w:spacing w:val="34"/>
        </w:rPr>
        <w:t xml:space="preserve"> </w:t>
      </w:r>
      <w:r>
        <w:t>fornirà</w:t>
      </w:r>
    </w:p>
    <w:p w14:paraId="38331CF8" w14:textId="77777777" w:rsidR="00836D5C" w:rsidRDefault="00836D5C">
      <w:pPr>
        <w:ind w:left="112"/>
        <w:rPr>
          <w:b/>
          <w:sz w:val="24"/>
        </w:rPr>
      </w:pPr>
    </w:p>
    <w:p w14:paraId="024C7A06" w14:textId="3B25E79C" w:rsidR="00E73610" w:rsidRDefault="00000000">
      <w:pPr>
        <w:ind w:left="112"/>
        <w:rPr>
          <w:b/>
          <w:sz w:val="24"/>
        </w:rPr>
      </w:pPr>
      <w:r>
        <w:rPr>
          <w:b/>
          <w:sz w:val="24"/>
        </w:rPr>
        <w:t>Attuazione</w:t>
      </w:r>
      <w:r>
        <w:rPr>
          <w:b/>
          <w:spacing w:val="-4"/>
          <w:sz w:val="24"/>
        </w:rPr>
        <w:t xml:space="preserve"> </w:t>
      </w:r>
      <w:r>
        <w:rPr>
          <w:b/>
          <w:sz w:val="24"/>
        </w:rPr>
        <w:t>della</w:t>
      </w:r>
      <w:r>
        <w:rPr>
          <w:b/>
          <w:spacing w:val="-3"/>
          <w:sz w:val="24"/>
        </w:rPr>
        <w:t xml:space="preserve"> </w:t>
      </w:r>
      <w:r>
        <w:rPr>
          <w:b/>
          <w:spacing w:val="-2"/>
          <w:sz w:val="24"/>
        </w:rPr>
        <w:t>misura</w:t>
      </w:r>
    </w:p>
    <w:p w14:paraId="4AF1F432" w14:textId="77777777" w:rsidR="00E73610" w:rsidRDefault="00E73610">
      <w:pPr>
        <w:pStyle w:val="Corpotesto"/>
        <w:spacing w:before="48"/>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410"/>
        <w:gridCol w:w="2412"/>
        <w:gridCol w:w="2551"/>
      </w:tblGrid>
      <w:tr w:rsidR="00E73610" w14:paraId="6EA358FD" w14:textId="77777777">
        <w:trPr>
          <w:trHeight w:val="280"/>
        </w:trPr>
        <w:tc>
          <w:tcPr>
            <w:tcW w:w="2518" w:type="dxa"/>
          </w:tcPr>
          <w:p w14:paraId="3F320EF6" w14:textId="77777777" w:rsidR="00E73610" w:rsidRDefault="00000000">
            <w:pPr>
              <w:pStyle w:val="TableParagraph"/>
              <w:spacing w:line="260" w:lineRule="exact"/>
              <w:ind w:left="93" w:right="77"/>
              <w:rPr>
                <w:b/>
                <w:sz w:val="24"/>
              </w:rPr>
            </w:pPr>
            <w:r>
              <w:rPr>
                <w:b/>
                <w:spacing w:val="-2"/>
                <w:sz w:val="24"/>
              </w:rPr>
              <w:t>AZIONI</w:t>
            </w:r>
          </w:p>
        </w:tc>
        <w:tc>
          <w:tcPr>
            <w:tcW w:w="2410" w:type="dxa"/>
          </w:tcPr>
          <w:p w14:paraId="7E74DA51" w14:textId="77777777" w:rsidR="00E73610" w:rsidRDefault="00000000">
            <w:pPr>
              <w:pStyle w:val="TableParagraph"/>
              <w:spacing w:line="260" w:lineRule="exact"/>
              <w:ind w:left="389"/>
              <w:jc w:val="left"/>
              <w:rPr>
                <w:b/>
                <w:sz w:val="24"/>
              </w:rPr>
            </w:pPr>
            <w:r>
              <w:rPr>
                <w:b/>
                <w:spacing w:val="-2"/>
                <w:sz w:val="24"/>
              </w:rPr>
              <w:t>RESPONSABILI</w:t>
            </w:r>
          </w:p>
        </w:tc>
        <w:tc>
          <w:tcPr>
            <w:tcW w:w="2412" w:type="dxa"/>
          </w:tcPr>
          <w:p w14:paraId="63E8454B" w14:textId="77777777" w:rsidR="00E73610" w:rsidRDefault="00000000">
            <w:pPr>
              <w:pStyle w:val="TableParagraph"/>
              <w:spacing w:line="260" w:lineRule="exact"/>
              <w:ind w:left="617"/>
              <w:jc w:val="left"/>
              <w:rPr>
                <w:b/>
                <w:sz w:val="24"/>
              </w:rPr>
            </w:pPr>
            <w:r>
              <w:rPr>
                <w:b/>
                <w:spacing w:val="-2"/>
                <w:sz w:val="24"/>
              </w:rPr>
              <w:t>SCADENZA</w:t>
            </w:r>
          </w:p>
        </w:tc>
        <w:tc>
          <w:tcPr>
            <w:tcW w:w="2551" w:type="dxa"/>
          </w:tcPr>
          <w:p w14:paraId="60B72F6D" w14:textId="77777777" w:rsidR="00E73610" w:rsidRDefault="00000000">
            <w:pPr>
              <w:pStyle w:val="TableParagraph"/>
              <w:spacing w:line="260" w:lineRule="exact"/>
              <w:ind w:right="3"/>
              <w:rPr>
                <w:b/>
                <w:sz w:val="24"/>
              </w:rPr>
            </w:pPr>
            <w:r>
              <w:rPr>
                <w:b/>
                <w:sz w:val="24"/>
              </w:rPr>
              <w:t>AREE</w:t>
            </w:r>
            <w:r>
              <w:rPr>
                <w:b/>
                <w:spacing w:val="-2"/>
                <w:sz w:val="24"/>
              </w:rPr>
              <w:t xml:space="preserve"> </w:t>
            </w:r>
            <w:r>
              <w:rPr>
                <w:b/>
                <w:sz w:val="24"/>
              </w:rPr>
              <w:t>DI</w:t>
            </w:r>
            <w:r>
              <w:rPr>
                <w:b/>
                <w:spacing w:val="-1"/>
                <w:sz w:val="24"/>
              </w:rPr>
              <w:t xml:space="preserve"> </w:t>
            </w:r>
            <w:r>
              <w:rPr>
                <w:b/>
                <w:spacing w:val="-2"/>
                <w:sz w:val="24"/>
              </w:rPr>
              <w:t>RISCHIO</w:t>
            </w:r>
          </w:p>
        </w:tc>
      </w:tr>
      <w:tr w:rsidR="00E73610" w14:paraId="304CAA54" w14:textId="77777777">
        <w:trPr>
          <w:trHeight w:val="1689"/>
        </w:trPr>
        <w:tc>
          <w:tcPr>
            <w:tcW w:w="2518" w:type="dxa"/>
          </w:tcPr>
          <w:p w14:paraId="0B99CD70" w14:textId="77777777" w:rsidR="00E73610" w:rsidRDefault="00000000">
            <w:pPr>
              <w:pStyle w:val="TableParagraph"/>
              <w:tabs>
                <w:tab w:val="left" w:pos="2280"/>
              </w:tabs>
              <w:spacing w:line="281" w:lineRule="exact"/>
              <w:ind w:left="110"/>
              <w:jc w:val="left"/>
              <w:rPr>
                <w:sz w:val="24"/>
              </w:rPr>
            </w:pPr>
            <w:r>
              <w:rPr>
                <w:spacing w:val="-2"/>
                <w:sz w:val="24"/>
              </w:rPr>
              <w:t>Attuare</w:t>
            </w:r>
            <w:r>
              <w:rPr>
                <w:sz w:val="24"/>
              </w:rPr>
              <w:tab/>
            </w:r>
            <w:r>
              <w:rPr>
                <w:spacing w:val="-5"/>
                <w:sz w:val="24"/>
              </w:rPr>
              <w:t>il</w:t>
            </w:r>
          </w:p>
          <w:p w14:paraId="266AE7FA" w14:textId="77777777" w:rsidR="00E73610" w:rsidRDefault="00000000">
            <w:pPr>
              <w:pStyle w:val="TableParagraph"/>
              <w:spacing w:before="2" w:line="281" w:lineRule="exact"/>
              <w:ind w:left="110"/>
              <w:jc w:val="left"/>
              <w:rPr>
                <w:sz w:val="24"/>
              </w:rPr>
            </w:pPr>
            <w:r>
              <w:rPr>
                <w:spacing w:val="-2"/>
                <w:sz w:val="24"/>
              </w:rPr>
              <w:t>monitoraggio</w:t>
            </w:r>
          </w:p>
          <w:p w14:paraId="6E5234B0" w14:textId="77777777" w:rsidR="00E73610" w:rsidRDefault="00000000">
            <w:pPr>
              <w:pStyle w:val="TableParagraph"/>
              <w:ind w:left="110" w:right="94"/>
              <w:jc w:val="both"/>
              <w:rPr>
                <w:sz w:val="24"/>
              </w:rPr>
            </w:pPr>
            <w:r>
              <w:rPr>
                <w:sz w:val="24"/>
              </w:rPr>
              <w:t>sull’attuazione delle misure</w:t>
            </w:r>
            <w:r>
              <w:rPr>
                <w:spacing w:val="-14"/>
                <w:sz w:val="24"/>
              </w:rPr>
              <w:t xml:space="preserve"> </w:t>
            </w:r>
            <w:r>
              <w:rPr>
                <w:sz w:val="24"/>
              </w:rPr>
              <w:t>di</w:t>
            </w:r>
            <w:r>
              <w:rPr>
                <w:spacing w:val="-13"/>
                <w:sz w:val="24"/>
              </w:rPr>
              <w:t xml:space="preserve"> </w:t>
            </w:r>
            <w:r>
              <w:rPr>
                <w:sz w:val="24"/>
              </w:rPr>
              <w:t>prevenzione della</w:t>
            </w:r>
            <w:r>
              <w:rPr>
                <w:spacing w:val="60"/>
                <w:w w:val="150"/>
                <w:sz w:val="24"/>
              </w:rPr>
              <w:t xml:space="preserve">  </w:t>
            </w:r>
            <w:r>
              <w:rPr>
                <w:sz w:val="24"/>
              </w:rPr>
              <w:t>corruzione</w:t>
            </w:r>
            <w:r>
              <w:rPr>
                <w:spacing w:val="60"/>
                <w:w w:val="150"/>
                <w:sz w:val="24"/>
              </w:rPr>
              <w:t xml:space="preserve">  </w:t>
            </w:r>
            <w:r>
              <w:rPr>
                <w:spacing w:val="-10"/>
                <w:sz w:val="24"/>
              </w:rPr>
              <w:t>e</w:t>
            </w:r>
          </w:p>
          <w:p w14:paraId="62BC4018" w14:textId="77777777" w:rsidR="00E73610" w:rsidRDefault="00000000">
            <w:pPr>
              <w:pStyle w:val="TableParagraph"/>
              <w:spacing w:line="261" w:lineRule="exact"/>
              <w:ind w:left="110"/>
              <w:jc w:val="both"/>
              <w:rPr>
                <w:sz w:val="24"/>
              </w:rPr>
            </w:pPr>
            <w:r>
              <w:rPr>
                <w:sz w:val="24"/>
              </w:rPr>
              <w:t>della</w:t>
            </w:r>
            <w:r>
              <w:rPr>
                <w:spacing w:val="-6"/>
                <w:sz w:val="24"/>
              </w:rPr>
              <w:t xml:space="preserve"> </w:t>
            </w:r>
            <w:r>
              <w:rPr>
                <w:spacing w:val="-2"/>
                <w:sz w:val="24"/>
              </w:rPr>
              <w:t>trasparenza</w:t>
            </w:r>
          </w:p>
        </w:tc>
        <w:tc>
          <w:tcPr>
            <w:tcW w:w="2410" w:type="dxa"/>
          </w:tcPr>
          <w:p w14:paraId="6AF3B1CE" w14:textId="77777777" w:rsidR="00E73610" w:rsidRDefault="00000000">
            <w:pPr>
              <w:pStyle w:val="TableParagraph"/>
              <w:ind w:left="17" w:right="3"/>
              <w:rPr>
                <w:sz w:val="24"/>
              </w:rPr>
            </w:pPr>
            <w:r>
              <w:rPr>
                <w:sz w:val="24"/>
              </w:rPr>
              <w:t>Responsabile</w:t>
            </w:r>
            <w:r>
              <w:rPr>
                <w:spacing w:val="-14"/>
                <w:sz w:val="24"/>
              </w:rPr>
              <w:t xml:space="preserve"> </w:t>
            </w:r>
            <w:r>
              <w:rPr>
                <w:sz w:val="24"/>
              </w:rPr>
              <w:t xml:space="preserve">della prevenzione della corruzione e della </w:t>
            </w:r>
            <w:r>
              <w:rPr>
                <w:spacing w:val="-2"/>
                <w:sz w:val="24"/>
              </w:rPr>
              <w:t>trasparenza</w:t>
            </w:r>
          </w:p>
        </w:tc>
        <w:tc>
          <w:tcPr>
            <w:tcW w:w="2412" w:type="dxa"/>
          </w:tcPr>
          <w:p w14:paraId="21F92AEB" w14:textId="47E2F09E" w:rsidR="00E73610" w:rsidRDefault="00000000">
            <w:pPr>
              <w:pStyle w:val="TableParagraph"/>
              <w:spacing w:line="281" w:lineRule="exact"/>
              <w:ind w:left="147" w:right="136"/>
              <w:rPr>
                <w:sz w:val="24"/>
              </w:rPr>
            </w:pPr>
            <w:r>
              <w:rPr>
                <w:sz w:val="24"/>
              </w:rPr>
              <w:t>202</w:t>
            </w:r>
            <w:r w:rsidR="005548D1">
              <w:rPr>
                <w:sz w:val="24"/>
              </w:rPr>
              <w:t>6</w:t>
            </w:r>
            <w:r>
              <w:rPr>
                <w:spacing w:val="-2"/>
                <w:sz w:val="24"/>
              </w:rPr>
              <w:t xml:space="preserve"> </w:t>
            </w:r>
            <w:r>
              <w:rPr>
                <w:sz w:val="24"/>
              </w:rPr>
              <w:t>-</w:t>
            </w:r>
            <w:r>
              <w:rPr>
                <w:spacing w:val="-1"/>
                <w:sz w:val="24"/>
              </w:rPr>
              <w:t xml:space="preserve"> </w:t>
            </w:r>
            <w:r>
              <w:rPr>
                <w:spacing w:val="-4"/>
                <w:sz w:val="24"/>
              </w:rPr>
              <w:t>202</w:t>
            </w:r>
            <w:r w:rsidR="005548D1">
              <w:rPr>
                <w:spacing w:val="-4"/>
                <w:sz w:val="24"/>
              </w:rPr>
              <w:t>8</w:t>
            </w:r>
          </w:p>
          <w:p w14:paraId="0F514E5E" w14:textId="77777777" w:rsidR="00E73610" w:rsidRDefault="00000000">
            <w:pPr>
              <w:pStyle w:val="TableParagraph"/>
              <w:spacing w:line="281" w:lineRule="exact"/>
              <w:ind w:left="150" w:right="134"/>
              <w:rPr>
                <w:sz w:val="24"/>
              </w:rPr>
            </w:pPr>
            <w:r>
              <w:rPr>
                <w:spacing w:val="-2"/>
                <w:sz w:val="24"/>
              </w:rPr>
              <w:t>(annualmente)</w:t>
            </w:r>
          </w:p>
        </w:tc>
        <w:tc>
          <w:tcPr>
            <w:tcW w:w="2551" w:type="dxa"/>
          </w:tcPr>
          <w:p w14:paraId="3D3834C1" w14:textId="77777777" w:rsidR="00E73610" w:rsidRDefault="00000000">
            <w:pPr>
              <w:pStyle w:val="TableParagraph"/>
              <w:spacing w:line="281" w:lineRule="exact"/>
              <w:rPr>
                <w:sz w:val="24"/>
              </w:rPr>
            </w:pPr>
            <w:r>
              <w:rPr>
                <w:spacing w:val="-2"/>
                <w:sz w:val="24"/>
              </w:rPr>
              <w:t>Tutte</w:t>
            </w:r>
          </w:p>
        </w:tc>
      </w:tr>
      <w:tr w:rsidR="00E73610" w14:paraId="5091A1D8" w14:textId="77777777">
        <w:trPr>
          <w:trHeight w:val="1560"/>
        </w:trPr>
        <w:tc>
          <w:tcPr>
            <w:tcW w:w="2518" w:type="dxa"/>
          </w:tcPr>
          <w:p w14:paraId="082F26AB" w14:textId="77777777" w:rsidR="00E73610" w:rsidRDefault="00000000">
            <w:pPr>
              <w:pStyle w:val="TableParagraph"/>
              <w:ind w:left="110" w:right="91"/>
              <w:jc w:val="both"/>
              <w:rPr>
                <w:sz w:val="24"/>
              </w:rPr>
            </w:pPr>
            <w:r>
              <w:rPr>
                <w:sz w:val="24"/>
              </w:rPr>
              <w:t>Pubblicare nel sito web della Società la relazione recante il resoconto dell’attività di prevenzione</w:t>
            </w:r>
          </w:p>
        </w:tc>
        <w:tc>
          <w:tcPr>
            <w:tcW w:w="2410" w:type="dxa"/>
          </w:tcPr>
          <w:p w14:paraId="13EB32E9" w14:textId="77777777" w:rsidR="00E73610" w:rsidRDefault="00000000">
            <w:pPr>
              <w:pStyle w:val="TableParagraph"/>
              <w:ind w:left="17" w:right="3"/>
              <w:rPr>
                <w:sz w:val="24"/>
              </w:rPr>
            </w:pPr>
            <w:r>
              <w:rPr>
                <w:sz w:val="24"/>
              </w:rPr>
              <w:t>Responsabile</w:t>
            </w:r>
            <w:r>
              <w:rPr>
                <w:spacing w:val="-14"/>
                <w:sz w:val="24"/>
              </w:rPr>
              <w:t xml:space="preserve"> </w:t>
            </w:r>
            <w:r>
              <w:rPr>
                <w:sz w:val="24"/>
              </w:rPr>
              <w:t xml:space="preserve">della prevenzione e </w:t>
            </w:r>
            <w:r>
              <w:rPr>
                <w:spacing w:val="-2"/>
                <w:sz w:val="24"/>
              </w:rPr>
              <w:t>corruzione</w:t>
            </w:r>
          </w:p>
        </w:tc>
        <w:tc>
          <w:tcPr>
            <w:tcW w:w="2412" w:type="dxa"/>
          </w:tcPr>
          <w:p w14:paraId="410CBE61" w14:textId="456E1033" w:rsidR="00E73610" w:rsidRDefault="00000000">
            <w:pPr>
              <w:pStyle w:val="TableParagraph"/>
              <w:spacing w:line="281" w:lineRule="exact"/>
              <w:ind w:left="147" w:right="136"/>
              <w:rPr>
                <w:sz w:val="24"/>
              </w:rPr>
            </w:pPr>
            <w:r>
              <w:rPr>
                <w:sz w:val="24"/>
              </w:rPr>
              <w:t>202</w:t>
            </w:r>
            <w:r w:rsidR="005548D1">
              <w:rPr>
                <w:sz w:val="24"/>
              </w:rPr>
              <w:t>6</w:t>
            </w:r>
            <w:r>
              <w:rPr>
                <w:spacing w:val="-2"/>
                <w:sz w:val="24"/>
              </w:rPr>
              <w:t xml:space="preserve"> </w:t>
            </w:r>
            <w:r>
              <w:rPr>
                <w:sz w:val="24"/>
              </w:rPr>
              <w:t>-</w:t>
            </w:r>
            <w:r>
              <w:rPr>
                <w:spacing w:val="-1"/>
                <w:sz w:val="24"/>
              </w:rPr>
              <w:t xml:space="preserve"> </w:t>
            </w:r>
            <w:r>
              <w:rPr>
                <w:spacing w:val="-4"/>
                <w:sz w:val="24"/>
              </w:rPr>
              <w:t>202</w:t>
            </w:r>
            <w:r w:rsidR="005548D1">
              <w:rPr>
                <w:spacing w:val="-4"/>
                <w:sz w:val="24"/>
              </w:rPr>
              <w:t>8</w:t>
            </w:r>
          </w:p>
          <w:p w14:paraId="20F06FC0" w14:textId="77777777" w:rsidR="00E73610" w:rsidRDefault="00000000">
            <w:pPr>
              <w:pStyle w:val="TableParagraph"/>
              <w:ind w:left="150" w:right="134"/>
              <w:rPr>
                <w:sz w:val="24"/>
              </w:rPr>
            </w:pPr>
            <w:r>
              <w:rPr>
                <w:sz w:val="24"/>
              </w:rPr>
              <w:t>Tempistiche</w:t>
            </w:r>
            <w:r>
              <w:rPr>
                <w:spacing w:val="-14"/>
                <w:sz w:val="24"/>
              </w:rPr>
              <w:t xml:space="preserve"> </w:t>
            </w:r>
            <w:r>
              <w:rPr>
                <w:sz w:val="24"/>
              </w:rPr>
              <w:t xml:space="preserve">ANAC </w:t>
            </w:r>
            <w:r>
              <w:rPr>
                <w:spacing w:val="-2"/>
                <w:sz w:val="24"/>
              </w:rPr>
              <w:t>(annualmente)</w:t>
            </w:r>
          </w:p>
        </w:tc>
        <w:tc>
          <w:tcPr>
            <w:tcW w:w="2551" w:type="dxa"/>
          </w:tcPr>
          <w:p w14:paraId="42FBCA6D" w14:textId="77777777" w:rsidR="00E73610" w:rsidRDefault="00000000">
            <w:pPr>
              <w:pStyle w:val="TableParagraph"/>
              <w:spacing w:line="281" w:lineRule="exact"/>
              <w:rPr>
                <w:sz w:val="24"/>
              </w:rPr>
            </w:pPr>
            <w:r>
              <w:rPr>
                <w:spacing w:val="-2"/>
                <w:sz w:val="24"/>
              </w:rPr>
              <w:t>Tutte</w:t>
            </w:r>
          </w:p>
        </w:tc>
      </w:tr>
    </w:tbl>
    <w:p w14:paraId="63B65196" w14:textId="77777777" w:rsidR="00E621B7" w:rsidRDefault="00E621B7"/>
    <w:sectPr w:rsidR="00E621B7">
      <w:pgSz w:w="11900" w:h="16850"/>
      <w:pgMar w:top="1340" w:right="760" w:bottom="980" w:left="1020" w:header="0" w:footer="7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275E0" w14:textId="77777777" w:rsidR="00283F68" w:rsidRDefault="00283F68">
      <w:r>
        <w:separator/>
      </w:r>
    </w:p>
  </w:endnote>
  <w:endnote w:type="continuationSeparator" w:id="0">
    <w:p w14:paraId="40045BE5" w14:textId="77777777" w:rsidR="00283F68" w:rsidRDefault="00283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4610" w14:textId="77777777" w:rsidR="00E73610" w:rsidRDefault="00000000">
    <w:pPr>
      <w:pStyle w:val="Corpotesto"/>
      <w:spacing w:line="14" w:lineRule="auto"/>
      <w:rPr>
        <w:sz w:val="20"/>
      </w:rPr>
    </w:pPr>
    <w:r>
      <w:rPr>
        <w:noProof/>
      </w:rPr>
      <mc:AlternateContent>
        <mc:Choice Requires="wps">
          <w:drawing>
            <wp:anchor distT="0" distB="0" distL="0" distR="0" simplePos="0" relativeHeight="486893568" behindDoc="1" locked="0" layoutInCell="1" allowOverlap="1" wp14:anchorId="28BEA6B6" wp14:editId="350E63FE">
              <wp:simplePos x="0" y="0"/>
              <wp:positionH relativeFrom="page">
                <wp:posOffset>6630669</wp:posOffset>
              </wp:positionH>
              <wp:positionV relativeFrom="page">
                <wp:posOffset>10054814</wp:posOffset>
              </wp:positionV>
              <wp:extent cx="256540"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4470"/>
                      </a:xfrm>
                      <a:prstGeom prst="rect">
                        <a:avLst/>
                      </a:prstGeom>
                    </wps:spPr>
                    <wps:txbx>
                      <w:txbxContent>
                        <w:p w14:paraId="4B3BFBA8" w14:textId="77777777" w:rsidR="00E73610" w:rsidRDefault="00000000">
                          <w:pPr>
                            <w:pStyle w:val="Corpotesto"/>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8BEA6B6" id="_x0000_t202" coordsize="21600,21600" o:spt="202" path="m,l,21600r21600,l21600,xe">
              <v:stroke joinstyle="miter"/>
              <v:path gradientshapeok="t" o:connecttype="rect"/>
            </v:shapetype>
            <v:shape id="Textbox 1" o:spid="_x0000_s1026" type="#_x0000_t202" style="position:absolute;margin-left:522.1pt;margin-top:791.7pt;width:20.2pt;height:16.1pt;z-index:-164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" filled="f" stroked="f">
              <v:textbox inset="0,0,0,0">
                <w:txbxContent>
                  <w:p w14:paraId="4B3BFBA8" w14:textId="77777777" w:rsidR="00E73610" w:rsidRDefault="00000000">
                    <w:pPr>
                      <w:pStyle w:val="Corpotesto"/>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C0D1C" w14:textId="77777777" w:rsidR="00283F68" w:rsidRDefault="00283F68">
      <w:r>
        <w:separator/>
      </w:r>
    </w:p>
  </w:footnote>
  <w:footnote w:type="continuationSeparator" w:id="0">
    <w:p w14:paraId="7FF0CE76" w14:textId="77777777" w:rsidR="00283F68" w:rsidRDefault="00283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4A90"/>
    <w:multiLevelType w:val="hybridMultilevel"/>
    <w:tmpl w:val="5D5885EC"/>
    <w:lvl w:ilvl="0" w:tplc="246C995C">
      <w:numFmt w:val="bullet"/>
      <w:lvlText w:val="-"/>
      <w:lvlJc w:val="left"/>
      <w:pPr>
        <w:ind w:left="1553" w:hanging="360"/>
      </w:pPr>
      <w:rPr>
        <w:rFonts w:ascii="Cambria" w:eastAsia="Cambria" w:hAnsi="Cambria" w:cs="Cambria" w:hint="default"/>
        <w:b w:val="0"/>
        <w:bCs w:val="0"/>
        <w:i w:val="0"/>
        <w:iCs w:val="0"/>
        <w:spacing w:val="0"/>
        <w:w w:val="100"/>
        <w:sz w:val="24"/>
        <w:szCs w:val="24"/>
        <w:lang w:val="it-IT" w:eastAsia="en-US" w:bidi="ar-SA"/>
      </w:rPr>
    </w:lvl>
    <w:lvl w:ilvl="1" w:tplc="F5AEB958">
      <w:numFmt w:val="bullet"/>
      <w:lvlText w:val="•"/>
      <w:lvlJc w:val="left"/>
      <w:pPr>
        <w:ind w:left="2415" w:hanging="360"/>
      </w:pPr>
      <w:rPr>
        <w:rFonts w:hint="default"/>
        <w:lang w:val="it-IT" w:eastAsia="en-US" w:bidi="ar-SA"/>
      </w:rPr>
    </w:lvl>
    <w:lvl w:ilvl="2" w:tplc="18AE2CCA">
      <w:numFmt w:val="bullet"/>
      <w:lvlText w:val="•"/>
      <w:lvlJc w:val="left"/>
      <w:pPr>
        <w:ind w:left="3271" w:hanging="360"/>
      </w:pPr>
      <w:rPr>
        <w:rFonts w:hint="default"/>
        <w:lang w:val="it-IT" w:eastAsia="en-US" w:bidi="ar-SA"/>
      </w:rPr>
    </w:lvl>
    <w:lvl w:ilvl="3" w:tplc="B75018A6">
      <w:numFmt w:val="bullet"/>
      <w:lvlText w:val="•"/>
      <w:lvlJc w:val="left"/>
      <w:pPr>
        <w:ind w:left="4127" w:hanging="360"/>
      </w:pPr>
      <w:rPr>
        <w:rFonts w:hint="default"/>
        <w:lang w:val="it-IT" w:eastAsia="en-US" w:bidi="ar-SA"/>
      </w:rPr>
    </w:lvl>
    <w:lvl w:ilvl="4" w:tplc="E826BD40">
      <w:numFmt w:val="bullet"/>
      <w:lvlText w:val="•"/>
      <w:lvlJc w:val="left"/>
      <w:pPr>
        <w:ind w:left="4983" w:hanging="360"/>
      </w:pPr>
      <w:rPr>
        <w:rFonts w:hint="default"/>
        <w:lang w:val="it-IT" w:eastAsia="en-US" w:bidi="ar-SA"/>
      </w:rPr>
    </w:lvl>
    <w:lvl w:ilvl="5" w:tplc="EB9E9A26">
      <w:numFmt w:val="bullet"/>
      <w:lvlText w:val="•"/>
      <w:lvlJc w:val="left"/>
      <w:pPr>
        <w:ind w:left="5839" w:hanging="360"/>
      </w:pPr>
      <w:rPr>
        <w:rFonts w:hint="default"/>
        <w:lang w:val="it-IT" w:eastAsia="en-US" w:bidi="ar-SA"/>
      </w:rPr>
    </w:lvl>
    <w:lvl w:ilvl="6" w:tplc="49408F14">
      <w:numFmt w:val="bullet"/>
      <w:lvlText w:val="•"/>
      <w:lvlJc w:val="left"/>
      <w:pPr>
        <w:ind w:left="6695" w:hanging="360"/>
      </w:pPr>
      <w:rPr>
        <w:rFonts w:hint="default"/>
        <w:lang w:val="it-IT" w:eastAsia="en-US" w:bidi="ar-SA"/>
      </w:rPr>
    </w:lvl>
    <w:lvl w:ilvl="7" w:tplc="7DA22B9E">
      <w:numFmt w:val="bullet"/>
      <w:lvlText w:val="•"/>
      <w:lvlJc w:val="left"/>
      <w:pPr>
        <w:ind w:left="7551" w:hanging="360"/>
      </w:pPr>
      <w:rPr>
        <w:rFonts w:hint="default"/>
        <w:lang w:val="it-IT" w:eastAsia="en-US" w:bidi="ar-SA"/>
      </w:rPr>
    </w:lvl>
    <w:lvl w:ilvl="8" w:tplc="D1BA62F8">
      <w:numFmt w:val="bullet"/>
      <w:lvlText w:val="•"/>
      <w:lvlJc w:val="left"/>
      <w:pPr>
        <w:ind w:left="8407" w:hanging="360"/>
      </w:pPr>
      <w:rPr>
        <w:rFonts w:hint="default"/>
        <w:lang w:val="it-IT" w:eastAsia="en-US" w:bidi="ar-SA"/>
      </w:rPr>
    </w:lvl>
  </w:abstractNum>
  <w:abstractNum w:abstractNumId="1" w15:restartNumberingAfterBreak="0">
    <w:nsid w:val="0C595EF8"/>
    <w:multiLevelType w:val="hybridMultilevel"/>
    <w:tmpl w:val="3028C41A"/>
    <w:lvl w:ilvl="0" w:tplc="CE900F60">
      <w:start w:val="1"/>
      <w:numFmt w:val="decimal"/>
      <w:lvlText w:val="%1."/>
      <w:lvlJc w:val="left"/>
      <w:pPr>
        <w:ind w:left="526" w:hanging="414"/>
        <w:jc w:val="left"/>
      </w:pPr>
      <w:rPr>
        <w:rFonts w:ascii="Cambria" w:eastAsia="Cambria" w:hAnsi="Cambria" w:cs="Cambria" w:hint="default"/>
        <w:b w:val="0"/>
        <w:bCs w:val="0"/>
        <w:i w:val="0"/>
        <w:iCs w:val="0"/>
        <w:spacing w:val="-1"/>
        <w:w w:val="100"/>
        <w:sz w:val="24"/>
        <w:szCs w:val="24"/>
        <w:lang w:val="it-IT" w:eastAsia="en-US" w:bidi="ar-SA"/>
      </w:rPr>
    </w:lvl>
    <w:lvl w:ilvl="1" w:tplc="331662F8">
      <w:numFmt w:val="bullet"/>
      <w:lvlText w:val=""/>
      <w:lvlJc w:val="left"/>
      <w:pPr>
        <w:ind w:left="833" w:hanging="200"/>
      </w:pPr>
      <w:rPr>
        <w:rFonts w:ascii="Symbol" w:eastAsia="Symbol" w:hAnsi="Symbol" w:cs="Symbol" w:hint="default"/>
        <w:b w:val="0"/>
        <w:bCs w:val="0"/>
        <w:i w:val="0"/>
        <w:iCs w:val="0"/>
        <w:spacing w:val="0"/>
        <w:w w:val="100"/>
        <w:sz w:val="24"/>
        <w:szCs w:val="24"/>
        <w:lang w:val="it-IT" w:eastAsia="en-US" w:bidi="ar-SA"/>
      </w:rPr>
    </w:lvl>
    <w:lvl w:ilvl="2" w:tplc="2ACC1734">
      <w:numFmt w:val="bullet"/>
      <w:lvlText w:val="o"/>
      <w:lvlJc w:val="left"/>
      <w:pPr>
        <w:ind w:left="1553" w:hanging="360"/>
      </w:pPr>
      <w:rPr>
        <w:rFonts w:ascii="Courier New" w:eastAsia="Courier New" w:hAnsi="Courier New" w:cs="Courier New" w:hint="default"/>
        <w:b w:val="0"/>
        <w:bCs w:val="0"/>
        <w:i w:val="0"/>
        <w:iCs w:val="0"/>
        <w:spacing w:val="0"/>
        <w:w w:val="100"/>
        <w:sz w:val="24"/>
        <w:szCs w:val="24"/>
        <w:lang w:val="it-IT" w:eastAsia="en-US" w:bidi="ar-SA"/>
      </w:rPr>
    </w:lvl>
    <w:lvl w:ilvl="3" w:tplc="AAE8F67A">
      <w:numFmt w:val="bullet"/>
      <w:lvlText w:val="•"/>
      <w:lvlJc w:val="left"/>
      <w:pPr>
        <w:ind w:left="2629" w:hanging="360"/>
      </w:pPr>
      <w:rPr>
        <w:rFonts w:hint="default"/>
        <w:lang w:val="it-IT" w:eastAsia="en-US" w:bidi="ar-SA"/>
      </w:rPr>
    </w:lvl>
    <w:lvl w:ilvl="4" w:tplc="6E5AE862">
      <w:numFmt w:val="bullet"/>
      <w:lvlText w:val="•"/>
      <w:lvlJc w:val="left"/>
      <w:pPr>
        <w:ind w:left="3699" w:hanging="360"/>
      </w:pPr>
      <w:rPr>
        <w:rFonts w:hint="default"/>
        <w:lang w:val="it-IT" w:eastAsia="en-US" w:bidi="ar-SA"/>
      </w:rPr>
    </w:lvl>
    <w:lvl w:ilvl="5" w:tplc="75E2D76C">
      <w:numFmt w:val="bullet"/>
      <w:lvlText w:val="•"/>
      <w:lvlJc w:val="left"/>
      <w:pPr>
        <w:ind w:left="4769" w:hanging="360"/>
      </w:pPr>
      <w:rPr>
        <w:rFonts w:hint="default"/>
        <w:lang w:val="it-IT" w:eastAsia="en-US" w:bidi="ar-SA"/>
      </w:rPr>
    </w:lvl>
    <w:lvl w:ilvl="6" w:tplc="CF26A544">
      <w:numFmt w:val="bullet"/>
      <w:lvlText w:val="•"/>
      <w:lvlJc w:val="left"/>
      <w:pPr>
        <w:ind w:left="5839" w:hanging="360"/>
      </w:pPr>
      <w:rPr>
        <w:rFonts w:hint="default"/>
        <w:lang w:val="it-IT" w:eastAsia="en-US" w:bidi="ar-SA"/>
      </w:rPr>
    </w:lvl>
    <w:lvl w:ilvl="7" w:tplc="93FE0434">
      <w:numFmt w:val="bullet"/>
      <w:lvlText w:val="•"/>
      <w:lvlJc w:val="left"/>
      <w:pPr>
        <w:ind w:left="6909" w:hanging="360"/>
      </w:pPr>
      <w:rPr>
        <w:rFonts w:hint="default"/>
        <w:lang w:val="it-IT" w:eastAsia="en-US" w:bidi="ar-SA"/>
      </w:rPr>
    </w:lvl>
    <w:lvl w:ilvl="8" w:tplc="98CA0788">
      <w:numFmt w:val="bullet"/>
      <w:lvlText w:val="•"/>
      <w:lvlJc w:val="left"/>
      <w:pPr>
        <w:ind w:left="7979" w:hanging="360"/>
      </w:pPr>
      <w:rPr>
        <w:rFonts w:hint="default"/>
        <w:lang w:val="it-IT" w:eastAsia="en-US" w:bidi="ar-SA"/>
      </w:rPr>
    </w:lvl>
  </w:abstractNum>
  <w:abstractNum w:abstractNumId="2" w15:restartNumberingAfterBreak="0">
    <w:nsid w:val="174F74B0"/>
    <w:multiLevelType w:val="hybridMultilevel"/>
    <w:tmpl w:val="B5086248"/>
    <w:lvl w:ilvl="0" w:tplc="B94AFA74">
      <w:numFmt w:val="bullet"/>
      <w:lvlText w:val="•"/>
      <w:lvlJc w:val="left"/>
      <w:pPr>
        <w:ind w:left="833" w:hanging="360"/>
      </w:pPr>
      <w:rPr>
        <w:rFonts w:ascii="Arial MT" w:eastAsia="Arial MT" w:hAnsi="Arial MT" w:cs="Arial MT" w:hint="default"/>
        <w:b w:val="0"/>
        <w:bCs w:val="0"/>
        <w:i w:val="0"/>
        <w:iCs w:val="0"/>
        <w:spacing w:val="0"/>
        <w:w w:val="100"/>
        <w:sz w:val="24"/>
        <w:szCs w:val="24"/>
        <w:lang w:val="it-IT" w:eastAsia="en-US" w:bidi="ar-SA"/>
      </w:rPr>
    </w:lvl>
    <w:lvl w:ilvl="1" w:tplc="FA089D3C">
      <w:numFmt w:val="bullet"/>
      <w:lvlText w:val="o"/>
      <w:lvlJc w:val="left"/>
      <w:pPr>
        <w:ind w:left="1553" w:hanging="360"/>
      </w:pPr>
      <w:rPr>
        <w:rFonts w:ascii="Courier New" w:eastAsia="Courier New" w:hAnsi="Courier New" w:cs="Courier New" w:hint="default"/>
        <w:b w:val="0"/>
        <w:bCs w:val="0"/>
        <w:i w:val="0"/>
        <w:iCs w:val="0"/>
        <w:spacing w:val="0"/>
        <w:w w:val="100"/>
        <w:sz w:val="24"/>
        <w:szCs w:val="24"/>
        <w:lang w:val="it-IT" w:eastAsia="en-US" w:bidi="ar-SA"/>
      </w:rPr>
    </w:lvl>
    <w:lvl w:ilvl="2" w:tplc="7CE83EB4">
      <w:numFmt w:val="bullet"/>
      <w:lvlText w:val="•"/>
      <w:lvlJc w:val="left"/>
      <w:pPr>
        <w:ind w:left="2511" w:hanging="360"/>
      </w:pPr>
      <w:rPr>
        <w:rFonts w:hint="default"/>
        <w:lang w:val="it-IT" w:eastAsia="en-US" w:bidi="ar-SA"/>
      </w:rPr>
    </w:lvl>
    <w:lvl w:ilvl="3" w:tplc="C9EA9ED2">
      <w:numFmt w:val="bullet"/>
      <w:lvlText w:val="•"/>
      <w:lvlJc w:val="left"/>
      <w:pPr>
        <w:ind w:left="3462" w:hanging="360"/>
      </w:pPr>
      <w:rPr>
        <w:rFonts w:hint="default"/>
        <w:lang w:val="it-IT" w:eastAsia="en-US" w:bidi="ar-SA"/>
      </w:rPr>
    </w:lvl>
    <w:lvl w:ilvl="4" w:tplc="4DF638FE">
      <w:numFmt w:val="bullet"/>
      <w:lvlText w:val="•"/>
      <w:lvlJc w:val="left"/>
      <w:pPr>
        <w:ind w:left="4413" w:hanging="360"/>
      </w:pPr>
      <w:rPr>
        <w:rFonts w:hint="default"/>
        <w:lang w:val="it-IT" w:eastAsia="en-US" w:bidi="ar-SA"/>
      </w:rPr>
    </w:lvl>
    <w:lvl w:ilvl="5" w:tplc="B1B024B6">
      <w:numFmt w:val="bullet"/>
      <w:lvlText w:val="•"/>
      <w:lvlJc w:val="left"/>
      <w:pPr>
        <w:ind w:left="5364" w:hanging="360"/>
      </w:pPr>
      <w:rPr>
        <w:rFonts w:hint="default"/>
        <w:lang w:val="it-IT" w:eastAsia="en-US" w:bidi="ar-SA"/>
      </w:rPr>
    </w:lvl>
    <w:lvl w:ilvl="6" w:tplc="C7D60774">
      <w:numFmt w:val="bullet"/>
      <w:lvlText w:val="•"/>
      <w:lvlJc w:val="left"/>
      <w:pPr>
        <w:ind w:left="6315" w:hanging="360"/>
      </w:pPr>
      <w:rPr>
        <w:rFonts w:hint="default"/>
        <w:lang w:val="it-IT" w:eastAsia="en-US" w:bidi="ar-SA"/>
      </w:rPr>
    </w:lvl>
    <w:lvl w:ilvl="7" w:tplc="537E8778">
      <w:numFmt w:val="bullet"/>
      <w:lvlText w:val="•"/>
      <w:lvlJc w:val="left"/>
      <w:pPr>
        <w:ind w:left="7266" w:hanging="360"/>
      </w:pPr>
      <w:rPr>
        <w:rFonts w:hint="default"/>
        <w:lang w:val="it-IT" w:eastAsia="en-US" w:bidi="ar-SA"/>
      </w:rPr>
    </w:lvl>
    <w:lvl w:ilvl="8" w:tplc="88140470">
      <w:numFmt w:val="bullet"/>
      <w:lvlText w:val="•"/>
      <w:lvlJc w:val="left"/>
      <w:pPr>
        <w:ind w:left="8217" w:hanging="360"/>
      </w:pPr>
      <w:rPr>
        <w:rFonts w:hint="default"/>
        <w:lang w:val="it-IT" w:eastAsia="en-US" w:bidi="ar-SA"/>
      </w:rPr>
    </w:lvl>
  </w:abstractNum>
  <w:abstractNum w:abstractNumId="3" w15:restartNumberingAfterBreak="0">
    <w:nsid w:val="1CD709F4"/>
    <w:multiLevelType w:val="hybridMultilevel"/>
    <w:tmpl w:val="EEC45AC2"/>
    <w:lvl w:ilvl="0" w:tplc="2FEE4CF4">
      <w:numFmt w:val="bullet"/>
      <w:lvlText w:val="•"/>
      <w:lvlJc w:val="left"/>
      <w:pPr>
        <w:ind w:left="833" w:hanging="200"/>
      </w:pPr>
      <w:rPr>
        <w:rFonts w:ascii="Arial MT" w:eastAsia="Arial MT" w:hAnsi="Arial MT" w:cs="Arial MT" w:hint="default"/>
        <w:b w:val="0"/>
        <w:bCs w:val="0"/>
        <w:i w:val="0"/>
        <w:iCs w:val="0"/>
        <w:spacing w:val="0"/>
        <w:w w:val="100"/>
        <w:sz w:val="24"/>
        <w:szCs w:val="24"/>
        <w:lang w:val="it-IT" w:eastAsia="en-US" w:bidi="ar-SA"/>
      </w:rPr>
    </w:lvl>
    <w:lvl w:ilvl="1" w:tplc="B1C08BC0">
      <w:numFmt w:val="bullet"/>
      <w:lvlText w:val="o"/>
      <w:lvlJc w:val="left"/>
      <w:pPr>
        <w:ind w:left="1553" w:hanging="360"/>
      </w:pPr>
      <w:rPr>
        <w:rFonts w:ascii="Courier New" w:eastAsia="Courier New" w:hAnsi="Courier New" w:cs="Courier New" w:hint="default"/>
        <w:b w:val="0"/>
        <w:bCs w:val="0"/>
        <w:i w:val="0"/>
        <w:iCs w:val="0"/>
        <w:spacing w:val="0"/>
        <w:w w:val="100"/>
        <w:sz w:val="24"/>
        <w:szCs w:val="24"/>
        <w:lang w:val="it-IT" w:eastAsia="en-US" w:bidi="ar-SA"/>
      </w:rPr>
    </w:lvl>
    <w:lvl w:ilvl="2" w:tplc="D08E8958">
      <w:numFmt w:val="bullet"/>
      <w:lvlText w:val="•"/>
      <w:lvlJc w:val="left"/>
      <w:pPr>
        <w:ind w:left="2511" w:hanging="360"/>
      </w:pPr>
      <w:rPr>
        <w:rFonts w:hint="default"/>
        <w:lang w:val="it-IT" w:eastAsia="en-US" w:bidi="ar-SA"/>
      </w:rPr>
    </w:lvl>
    <w:lvl w:ilvl="3" w:tplc="976CB324">
      <w:numFmt w:val="bullet"/>
      <w:lvlText w:val="•"/>
      <w:lvlJc w:val="left"/>
      <w:pPr>
        <w:ind w:left="3462" w:hanging="360"/>
      </w:pPr>
      <w:rPr>
        <w:rFonts w:hint="default"/>
        <w:lang w:val="it-IT" w:eastAsia="en-US" w:bidi="ar-SA"/>
      </w:rPr>
    </w:lvl>
    <w:lvl w:ilvl="4" w:tplc="D7F8C9F2">
      <w:numFmt w:val="bullet"/>
      <w:lvlText w:val="•"/>
      <w:lvlJc w:val="left"/>
      <w:pPr>
        <w:ind w:left="4413" w:hanging="360"/>
      </w:pPr>
      <w:rPr>
        <w:rFonts w:hint="default"/>
        <w:lang w:val="it-IT" w:eastAsia="en-US" w:bidi="ar-SA"/>
      </w:rPr>
    </w:lvl>
    <w:lvl w:ilvl="5" w:tplc="FACACDA4">
      <w:numFmt w:val="bullet"/>
      <w:lvlText w:val="•"/>
      <w:lvlJc w:val="left"/>
      <w:pPr>
        <w:ind w:left="5364" w:hanging="360"/>
      </w:pPr>
      <w:rPr>
        <w:rFonts w:hint="default"/>
        <w:lang w:val="it-IT" w:eastAsia="en-US" w:bidi="ar-SA"/>
      </w:rPr>
    </w:lvl>
    <w:lvl w:ilvl="6" w:tplc="CBB2E8FC">
      <w:numFmt w:val="bullet"/>
      <w:lvlText w:val="•"/>
      <w:lvlJc w:val="left"/>
      <w:pPr>
        <w:ind w:left="6315" w:hanging="360"/>
      </w:pPr>
      <w:rPr>
        <w:rFonts w:hint="default"/>
        <w:lang w:val="it-IT" w:eastAsia="en-US" w:bidi="ar-SA"/>
      </w:rPr>
    </w:lvl>
    <w:lvl w:ilvl="7" w:tplc="A1EAF5E4">
      <w:numFmt w:val="bullet"/>
      <w:lvlText w:val="•"/>
      <w:lvlJc w:val="left"/>
      <w:pPr>
        <w:ind w:left="7266" w:hanging="360"/>
      </w:pPr>
      <w:rPr>
        <w:rFonts w:hint="default"/>
        <w:lang w:val="it-IT" w:eastAsia="en-US" w:bidi="ar-SA"/>
      </w:rPr>
    </w:lvl>
    <w:lvl w:ilvl="8" w:tplc="C40A5258">
      <w:numFmt w:val="bullet"/>
      <w:lvlText w:val="•"/>
      <w:lvlJc w:val="left"/>
      <w:pPr>
        <w:ind w:left="8217" w:hanging="360"/>
      </w:pPr>
      <w:rPr>
        <w:rFonts w:hint="default"/>
        <w:lang w:val="it-IT" w:eastAsia="en-US" w:bidi="ar-SA"/>
      </w:rPr>
    </w:lvl>
  </w:abstractNum>
  <w:abstractNum w:abstractNumId="4" w15:restartNumberingAfterBreak="0">
    <w:nsid w:val="28F91AC6"/>
    <w:multiLevelType w:val="hybridMultilevel"/>
    <w:tmpl w:val="88C46850"/>
    <w:lvl w:ilvl="0" w:tplc="2D0EBDDE">
      <w:numFmt w:val="bullet"/>
      <w:lvlText w:val="•"/>
      <w:lvlJc w:val="left"/>
      <w:pPr>
        <w:ind w:left="833" w:hanging="360"/>
      </w:pPr>
      <w:rPr>
        <w:rFonts w:ascii="Arial MT" w:eastAsia="Arial MT" w:hAnsi="Arial MT" w:cs="Arial MT" w:hint="default"/>
        <w:b w:val="0"/>
        <w:bCs w:val="0"/>
        <w:i w:val="0"/>
        <w:iCs w:val="0"/>
        <w:spacing w:val="0"/>
        <w:w w:val="100"/>
        <w:sz w:val="24"/>
        <w:szCs w:val="24"/>
        <w:lang w:val="it-IT" w:eastAsia="en-US" w:bidi="ar-SA"/>
      </w:rPr>
    </w:lvl>
    <w:lvl w:ilvl="1" w:tplc="870439E4">
      <w:numFmt w:val="bullet"/>
      <w:lvlText w:val="•"/>
      <w:lvlJc w:val="left"/>
      <w:pPr>
        <w:ind w:left="1767" w:hanging="360"/>
      </w:pPr>
      <w:rPr>
        <w:rFonts w:hint="default"/>
        <w:lang w:val="it-IT" w:eastAsia="en-US" w:bidi="ar-SA"/>
      </w:rPr>
    </w:lvl>
    <w:lvl w:ilvl="2" w:tplc="6A104FBA">
      <w:numFmt w:val="bullet"/>
      <w:lvlText w:val="•"/>
      <w:lvlJc w:val="left"/>
      <w:pPr>
        <w:ind w:left="2695" w:hanging="360"/>
      </w:pPr>
      <w:rPr>
        <w:rFonts w:hint="default"/>
        <w:lang w:val="it-IT" w:eastAsia="en-US" w:bidi="ar-SA"/>
      </w:rPr>
    </w:lvl>
    <w:lvl w:ilvl="3" w:tplc="1EE0E548">
      <w:numFmt w:val="bullet"/>
      <w:lvlText w:val="•"/>
      <w:lvlJc w:val="left"/>
      <w:pPr>
        <w:ind w:left="3623" w:hanging="360"/>
      </w:pPr>
      <w:rPr>
        <w:rFonts w:hint="default"/>
        <w:lang w:val="it-IT" w:eastAsia="en-US" w:bidi="ar-SA"/>
      </w:rPr>
    </w:lvl>
    <w:lvl w:ilvl="4" w:tplc="98D492E2">
      <w:numFmt w:val="bullet"/>
      <w:lvlText w:val="•"/>
      <w:lvlJc w:val="left"/>
      <w:pPr>
        <w:ind w:left="4551" w:hanging="360"/>
      </w:pPr>
      <w:rPr>
        <w:rFonts w:hint="default"/>
        <w:lang w:val="it-IT" w:eastAsia="en-US" w:bidi="ar-SA"/>
      </w:rPr>
    </w:lvl>
    <w:lvl w:ilvl="5" w:tplc="82FA1498">
      <w:numFmt w:val="bullet"/>
      <w:lvlText w:val="•"/>
      <w:lvlJc w:val="left"/>
      <w:pPr>
        <w:ind w:left="5479" w:hanging="360"/>
      </w:pPr>
      <w:rPr>
        <w:rFonts w:hint="default"/>
        <w:lang w:val="it-IT" w:eastAsia="en-US" w:bidi="ar-SA"/>
      </w:rPr>
    </w:lvl>
    <w:lvl w:ilvl="6" w:tplc="48C04C48">
      <w:numFmt w:val="bullet"/>
      <w:lvlText w:val="•"/>
      <w:lvlJc w:val="left"/>
      <w:pPr>
        <w:ind w:left="6407" w:hanging="360"/>
      </w:pPr>
      <w:rPr>
        <w:rFonts w:hint="default"/>
        <w:lang w:val="it-IT" w:eastAsia="en-US" w:bidi="ar-SA"/>
      </w:rPr>
    </w:lvl>
    <w:lvl w:ilvl="7" w:tplc="F4FE646C">
      <w:numFmt w:val="bullet"/>
      <w:lvlText w:val="•"/>
      <w:lvlJc w:val="left"/>
      <w:pPr>
        <w:ind w:left="7335" w:hanging="360"/>
      </w:pPr>
      <w:rPr>
        <w:rFonts w:hint="default"/>
        <w:lang w:val="it-IT" w:eastAsia="en-US" w:bidi="ar-SA"/>
      </w:rPr>
    </w:lvl>
    <w:lvl w:ilvl="8" w:tplc="EA3CBD3E">
      <w:numFmt w:val="bullet"/>
      <w:lvlText w:val="•"/>
      <w:lvlJc w:val="left"/>
      <w:pPr>
        <w:ind w:left="8263" w:hanging="360"/>
      </w:pPr>
      <w:rPr>
        <w:rFonts w:hint="default"/>
        <w:lang w:val="it-IT" w:eastAsia="en-US" w:bidi="ar-SA"/>
      </w:rPr>
    </w:lvl>
  </w:abstractNum>
  <w:abstractNum w:abstractNumId="5" w15:restartNumberingAfterBreak="0">
    <w:nsid w:val="2F237EC3"/>
    <w:multiLevelType w:val="multilevel"/>
    <w:tmpl w:val="A58A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334DE1"/>
    <w:multiLevelType w:val="hybridMultilevel"/>
    <w:tmpl w:val="0046F5DE"/>
    <w:lvl w:ilvl="0" w:tplc="E9A0326E">
      <w:numFmt w:val="bullet"/>
      <w:lvlText w:val="-"/>
      <w:lvlJc w:val="left"/>
      <w:pPr>
        <w:ind w:left="1553" w:hanging="360"/>
      </w:pPr>
      <w:rPr>
        <w:rFonts w:ascii="Cambria" w:eastAsia="Cambria" w:hAnsi="Cambria" w:cs="Cambria" w:hint="default"/>
        <w:b w:val="0"/>
        <w:bCs w:val="0"/>
        <w:i w:val="0"/>
        <w:iCs w:val="0"/>
        <w:spacing w:val="0"/>
        <w:w w:val="100"/>
        <w:sz w:val="24"/>
        <w:szCs w:val="24"/>
        <w:lang w:val="it-IT" w:eastAsia="en-US" w:bidi="ar-SA"/>
      </w:rPr>
    </w:lvl>
    <w:lvl w:ilvl="1" w:tplc="F3047458">
      <w:numFmt w:val="bullet"/>
      <w:lvlText w:val="•"/>
      <w:lvlJc w:val="left"/>
      <w:pPr>
        <w:ind w:left="2415" w:hanging="360"/>
      </w:pPr>
      <w:rPr>
        <w:rFonts w:hint="default"/>
        <w:lang w:val="it-IT" w:eastAsia="en-US" w:bidi="ar-SA"/>
      </w:rPr>
    </w:lvl>
    <w:lvl w:ilvl="2" w:tplc="EC2A99FA">
      <w:numFmt w:val="bullet"/>
      <w:lvlText w:val="•"/>
      <w:lvlJc w:val="left"/>
      <w:pPr>
        <w:ind w:left="3271" w:hanging="360"/>
      </w:pPr>
      <w:rPr>
        <w:rFonts w:hint="default"/>
        <w:lang w:val="it-IT" w:eastAsia="en-US" w:bidi="ar-SA"/>
      </w:rPr>
    </w:lvl>
    <w:lvl w:ilvl="3" w:tplc="AFC83BE2">
      <w:numFmt w:val="bullet"/>
      <w:lvlText w:val="•"/>
      <w:lvlJc w:val="left"/>
      <w:pPr>
        <w:ind w:left="4127" w:hanging="360"/>
      </w:pPr>
      <w:rPr>
        <w:rFonts w:hint="default"/>
        <w:lang w:val="it-IT" w:eastAsia="en-US" w:bidi="ar-SA"/>
      </w:rPr>
    </w:lvl>
    <w:lvl w:ilvl="4" w:tplc="DCE869A6">
      <w:numFmt w:val="bullet"/>
      <w:lvlText w:val="•"/>
      <w:lvlJc w:val="left"/>
      <w:pPr>
        <w:ind w:left="4983" w:hanging="360"/>
      </w:pPr>
      <w:rPr>
        <w:rFonts w:hint="default"/>
        <w:lang w:val="it-IT" w:eastAsia="en-US" w:bidi="ar-SA"/>
      </w:rPr>
    </w:lvl>
    <w:lvl w:ilvl="5" w:tplc="77600ADE">
      <w:numFmt w:val="bullet"/>
      <w:lvlText w:val="•"/>
      <w:lvlJc w:val="left"/>
      <w:pPr>
        <w:ind w:left="5839" w:hanging="360"/>
      </w:pPr>
      <w:rPr>
        <w:rFonts w:hint="default"/>
        <w:lang w:val="it-IT" w:eastAsia="en-US" w:bidi="ar-SA"/>
      </w:rPr>
    </w:lvl>
    <w:lvl w:ilvl="6" w:tplc="3A843482">
      <w:numFmt w:val="bullet"/>
      <w:lvlText w:val="•"/>
      <w:lvlJc w:val="left"/>
      <w:pPr>
        <w:ind w:left="6695" w:hanging="360"/>
      </w:pPr>
      <w:rPr>
        <w:rFonts w:hint="default"/>
        <w:lang w:val="it-IT" w:eastAsia="en-US" w:bidi="ar-SA"/>
      </w:rPr>
    </w:lvl>
    <w:lvl w:ilvl="7" w:tplc="A88EC3EA">
      <w:numFmt w:val="bullet"/>
      <w:lvlText w:val="•"/>
      <w:lvlJc w:val="left"/>
      <w:pPr>
        <w:ind w:left="7551" w:hanging="360"/>
      </w:pPr>
      <w:rPr>
        <w:rFonts w:hint="default"/>
        <w:lang w:val="it-IT" w:eastAsia="en-US" w:bidi="ar-SA"/>
      </w:rPr>
    </w:lvl>
    <w:lvl w:ilvl="8" w:tplc="5A9A281C">
      <w:numFmt w:val="bullet"/>
      <w:lvlText w:val="•"/>
      <w:lvlJc w:val="left"/>
      <w:pPr>
        <w:ind w:left="8407" w:hanging="360"/>
      </w:pPr>
      <w:rPr>
        <w:rFonts w:hint="default"/>
        <w:lang w:val="it-IT" w:eastAsia="en-US" w:bidi="ar-SA"/>
      </w:rPr>
    </w:lvl>
  </w:abstractNum>
  <w:abstractNum w:abstractNumId="7" w15:restartNumberingAfterBreak="0">
    <w:nsid w:val="39CF7833"/>
    <w:multiLevelType w:val="hybridMultilevel"/>
    <w:tmpl w:val="15D01B7A"/>
    <w:lvl w:ilvl="0" w:tplc="7B8AE4E0">
      <w:numFmt w:val="bullet"/>
      <w:lvlText w:val=""/>
      <w:lvlJc w:val="left"/>
      <w:pPr>
        <w:ind w:left="833" w:hanging="360"/>
      </w:pPr>
      <w:rPr>
        <w:rFonts w:ascii="Symbol" w:eastAsia="Symbol" w:hAnsi="Symbol" w:cs="Symbol" w:hint="default"/>
        <w:b w:val="0"/>
        <w:bCs w:val="0"/>
        <w:i w:val="0"/>
        <w:iCs w:val="0"/>
        <w:spacing w:val="0"/>
        <w:w w:val="100"/>
        <w:sz w:val="24"/>
        <w:szCs w:val="24"/>
        <w:lang w:val="it-IT" w:eastAsia="en-US" w:bidi="ar-SA"/>
      </w:rPr>
    </w:lvl>
    <w:lvl w:ilvl="1" w:tplc="EFEE0508">
      <w:numFmt w:val="bullet"/>
      <w:lvlText w:val="•"/>
      <w:lvlJc w:val="left"/>
      <w:pPr>
        <w:ind w:left="1767" w:hanging="360"/>
      </w:pPr>
      <w:rPr>
        <w:rFonts w:hint="default"/>
        <w:lang w:val="it-IT" w:eastAsia="en-US" w:bidi="ar-SA"/>
      </w:rPr>
    </w:lvl>
    <w:lvl w:ilvl="2" w:tplc="585E910A">
      <w:numFmt w:val="bullet"/>
      <w:lvlText w:val="•"/>
      <w:lvlJc w:val="left"/>
      <w:pPr>
        <w:ind w:left="2695" w:hanging="360"/>
      </w:pPr>
      <w:rPr>
        <w:rFonts w:hint="default"/>
        <w:lang w:val="it-IT" w:eastAsia="en-US" w:bidi="ar-SA"/>
      </w:rPr>
    </w:lvl>
    <w:lvl w:ilvl="3" w:tplc="A920C1BA">
      <w:numFmt w:val="bullet"/>
      <w:lvlText w:val="•"/>
      <w:lvlJc w:val="left"/>
      <w:pPr>
        <w:ind w:left="3623" w:hanging="360"/>
      </w:pPr>
      <w:rPr>
        <w:rFonts w:hint="default"/>
        <w:lang w:val="it-IT" w:eastAsia="en-US" w:bidi="ar-SA"/>
      </w:rPr>
    </w:lvl>
    <w:lvl w:ilvl="4" w:tplc="7D4EB26E">
      <w:numFmt w:val="bullet"/>
      <w:lvlText w:val="•"/>
      <w:lvlJc w:val="left"/>
      <w:pPr>
        <w:ind w:left="4551" w:hanging="360"/>
      </w:pPr>
      <w:rPr>
        <w:rFonts w:hint="default"/>
        <w:lang w:val="it-IT" w:eastAsia="en-US" w:bidi="ar-SA"/>
      </w:rPr>
    </w:lvl>
    <w:lvl w:ilvl="5" w:tplc="C1E89C7E">
      <w:numFmt w:val="bullet"/>
      <w:lvlText w:val="•"/>
      <w:lvlJc w:val="left"/>
      <w:pPr>
        <w:ind w:left="5479" w:hanging="360"/>
      </w:pPr>
      <w:rPr>
        <w:rFonts w:hint="default"/>
        <w:lang w:val="it-IT" w:eastAsia="en-US" w:bidi="ar-SA"/>
      </w:rPr>
    </w:lvl>
    <w:lvl w:ilvl="6" w:tplc="F7284BC4">
      <w:numFmt w:val="bullet"/>
      <w:lvlText w:val="•"/>
      <w:lvlJc w:val="left"/>
      <w:pPr>
        <w:ind w:left="6407" w:hanging="360"/>
      </w:pPr>
      <w:rPr>
        <w:rFonts w:hint="default"/>
        <w:lang w:val="it-IT" w:eastAsia="en-US" w:bidi="ar-SA"/>
      </w:rPr>
    </w:lvl>
    <w:lvl w:ilvl="7" w:tplc="1FA4204A">
      <w:numFmt w:val="bullet"/>
      <w:lvlText w:val="•"/>
      <w:lvlJc w:val="left"/>
      <w:pPr>
        <w:ind w:left="7335" w:hanging="360"/>
      </w:pPr>
      <w:rPr>
        <w:rFonts w:hint="default"/>
        <w:lang w:val="it-IT" w:eastAsia="en-US" w:bidi="ar-SA"/>
      </w:rPr>
    </w:lvl>
    <w:lvl w:ilvl="8" w:tplc="31F04248">
      <w:numFmt w:val="bullet"/>
      <w:lvlText w:val="•"/>
      <w:lvlJc w:val="left"/>
      <w:pPr>
        <w:ind w:left="8263" w:hanging="360"/>
      </w:pPr>
      <w:rPr>
        <w:rFonts w:hint="default"/>
        <w:lang w:val="it-IT" w:eastAsia="en-US" w:bidi="ar-SA"/>
      </w:rPr>
    </w:lvl>
  </w:abstractNum>
  <w:abstractNum w:abstractNumId="8" w15:restartNumberingAfterBreak="0">
    <w:nsid w:val="3A132D1D"/>
    <w:multiLevelType w:val="hybridMultilevel"/>
    <w:tmpl w:val="F57C4A92"/>
    <w:lvl w:ilvl="0" w:tplc="5B94D9DA">
      <w:numFmt w:val="bullet"/>
      <w:lvlText w:val=""/>
      <w:lvlJc w:val="left"/>
      <w:pPr>
        <w:ind w:left="833" w:hanging="200"/>
      </w:pPr>
      <w:rPr>
        <w:rFonts w:ascii="Symbol" w:eastAsia="Symbol" w:hAnsi="Symbol" w:cs="Symbol" w:hint="default"/>
        <w:b w:val="0"/>
        <w:bCs w:val="0"/>
        <w:i w:val="0"/>
        <w:iCs w:val="0"/>
        <w:spacing w:val="0"/>
        <w:w w:val="100"/>
        <w:sz w:val="24"/>
        <w:szCs w:val="24"/>
        <w:lang w:val="it-IT" w:eastAsia="en-US" w:bidi="ar-SA"/>
      </w:rPr>
    </w:lvl>
    <w:lvl w:ilvl="1" w:tplc="1696D510">
      <w:numFmt w:val="bullet"/>
      <w:lvlText w:val="•"/>
      <w:lvlJc w:val="left"/>
      <w:pPr>
        <w:ind w:left="1767" w:hanging="200"/>
      </w:pPr>
      <w:rPr>
        <w:rFonts w:hint="default"/>
        <w:lang w:val="it-IT" w:eastAsia="en-US" w:bidi="ar-SA"/>
      </w:rPr>
    </w:lvl>
    <w:lvl w:ilvl="2" w:tplc="51B86820">
      <w:numFmt w:val="bullet"/>
      <w:lvlText w:val="•"/>
      <w:lvlJc w:val="left"/>
      <w:pPr>
        <w:ind w:left="2695" w:hanging="200"/>
      </w:pPr>
      <w:rPr>
        <w:rFonts w:hint="default"/>
        <w:lang w:val="it-IT" w:eastAsia="en-US" w:bidi="ar-SA"/>
      </w:rPr>
    </w:lvl>
    <w:lvl w:ilvl="3" w:tplc="243C954A">
      <w:numFmt w:val="bullet"/>
      <w:lvlText w:val="•"/>
      <w:lvlJc w:val="left"/>
      <w:pPr>
        <w:ind w:left="3623" w:hanging="200"/>
      </w:pPr>
      <w:rPr>
        <w:rFonts w:hint="default"/>
        <w:lang w:val="it-IT" w:eastAsia="en-US" w:bidi="ar-SA"/>
      </w:rPr>
    </w:lvl>
    <w:lvl w:ilvl="4" w:tplc="D4DEBF18">
      <w:numFmt w:val="bullet"/>
      <w:lvlText w:val="•"/>
      <w:lvlJc w:val="left"/>
      <w:pPr>
        <w:ind w:left="4551" w:hanging="200"/>
      </w:pPr>
      <w:rPr>
        <w:rFonts w:hint="default"/>
        <w:lang w:val="it-IT" w:eastAsia="en-US" w:bidi="ar-SA"/>
      </w:rPr>
    </w:lvl>
    <w:lvl w:ilvl="5" w:tplc="9DD694C6">
      <w:numFmt w:val="bullet"/>
      <w:lvlText w:val="•"/>
      <w:lvlJc w:val="left"/>
      <w:pPr>
        <w:ind w:left="5479" w:hanging="200"/>
      </w:pPr>
      <w:rPr>
        <w:rFonts w:hint="default"/>
        <w:lang w:val="it-IT" w:eastAsia="en-US" w:bidi="ar-SA"/>
      </w:rPr>
    </w:lvl>
    <w:lvl w:ilvl="6" w:tplc="FA4AB3AA">
      <w:numFmt w:val="bullet"/>
      <w:lvlText w:val="•"/>
      <w:lvlJc w:val="left"/>
      <w:pPr>
        <w:ind w:left="6407" w:hanging="200"/>
      </w:pPr>
      <w:rPr>
        <w:rFonts w:hint="default"/>
        <w:lang w:val="it-IT" w:eastAsia="en-US" w:bidi="ar-SA"/>
      </w:rPr>
    </w:lvl>
    <w:lvl w:ilvl="7" w:tplc="F2FAFE02">
      <w:numFmt w:val="bullet"/>
      <w:lvlText w:val="•"/>
      <w:lvlJc w:val="left"/>
      <w:pPr>
        <w:ind w:left="7335" w:hanging="200"/>
      </w:pPr>
      <w:rPr>
        <w:rFonts w:hint="default"/>
        <w:lang w:val="it-IT" w:eastAsia="en-US" w:bidi="ar-SA"/>
      </w:rPr>
    </w:lvl>
    <w:lvl w:ilvl="8" w:tplc="4FD62FFA">
      <w:numFmt w:val="bullet"/>
      <w:lvlText w:val="•"/>
      <w:lvlJc w:val="left"/>
      <w:pPr>
        <w:ind w:left="8263" w:hanging="200"/>
      </w:pPr>
      <w:rPr>
        <w:rFonts w:hint="default"/>
        <w:lang w:val="it-IT" w:eastAsia="en-US" w:bidi="ar-SA"/>
      </w:rPr>
    </w:lvl>
  </w:abstractNum>
  <w:abstractNum w:abstractNumId="9" w15:restartNumberingAfterBreak="0">
    <w:nsid w:val="414E1D9E"/>
    <w:multiLevelType w:val="hybridMultilevel"/>
    <w:tmpl w:val="E2BA9C20"/>
    <w:lvl w:ilvl="0" w:tplc="10CCAACA">
      <w:numFmt w:val="bullet"/>
      <w:lvlText w:val=""/>
      <w:lvlJc w:val="left"/>
      <w:pPr>
        <w:ind w:left="672" w:hanging="200"/>
      </w:pPr>
      <w:rPr>
        <w:rFonts w:ascii="Symbol" w:eastAsia="Symbol" w:hAnsi="Symbol" w:cs="Symbol" w:hint="default"/>
        <w:b w:val="0"/>
        <w:bCs w:val="0"/>
        <w:i w:val="0"/>
        <w:iCs w:val="0"/>
        <w:spacing w:val="0"/>
        <w:w w:val="100"/>
        <w:sz w:val="24"/>
        <w:szCs w:val="24"/>
        <w:lang w:val="it-IT" w:eastAsia="en-US" w:bidi="ar-SA"/>
      </w:rPr>
    </w:lvl>
    <w:lvl w:ilvl="1" w:tplc="91BC6998">
      <w:numFmt w:val="bullet"/>
      <w:lvlText w:val="•"/>
      <w:lvlJc w:val="left"/>
      <w:pPr>
        <w:ind w:left="1623" w:hanging="200"/>
      </w:pPr>
      <w:rPr>
        <w:rFonts w:hint="default"/>
        <w:lang w:val="it-IT" w:eastAsia="en-US" w:bidi="ar-SA"/>
      </w:rPr>
    </w:lvl>
    <w:lvl w:ilvl="2" w:tplc="44DE6F8E">
      <w:numFmt w:val="bullet"/>
      <w:lvlText w:val="•"/>
      <w:lvlJc w:val="left"/>
      <w:pPr>
        <w:ind w:left="2567" w:hanging="200"/>
      </w:pPr>
      <w:rPr>
        <w:rFonts w:hint="default"/>
        <w:lang w:val="it-IT" w:eastAsia="en-US" w:bidi="ar-SA"/>
      </w:rPr>
    </w:lvl>
    <w:lvl w:ilvl="3" w:tplc="FB28F57C">
      <w:numFmt w:val="bullet"/>
      <w:lvlText w:val="•"/>
      <w:lvlJc w:val="left"/>
      <w:pPr>
        <w:ind w:left="3511" w:hanging="200"/>
      </w:pPr>
      <w:rPr>
        <w:rFonts w:hint="default"/>
        <w:lang w:val="it-IT" w:eastAsia="en-US" w:bidi="ar-SA"/>
      </w:rPr>
    </w:lvl>
    <w:lvl w:ilvl="4" w:tplc="3182BF9E">
      <w:numFmt w:val="bullet"/>
      <w:lvlText w:val="•"/>
      <w:lvlJc w:val="left"/>
      <w:pPr>
        <w:ind w:left="4455" w:hanging="200"/>
      </w:pPr>
      <w:rPr>
        <w:rFonts w:hint="default"/>
        <w:lang w:val="it-IT" w:eastAsia="en-US" w:bidi="ar-SA"/>
      </w:rPr>
    </w:lvl>
    <w:lvl w:ilvl="5" w:tplc="AC9EA64A">
      <w:numFmt w:val="bullet"/>
      <w:lvlText w:val="•"/>
      <w:lvlJc w:val="left"/>
      <w:pPr>
        <w:ind w:left="5399" w:hanging="200"/>
      </w:pPr>
      <w:rPr>
        <w:rFonts w:hint="default"/>
        <w:lang w:val="it-IT" w:eastAsia="en-US" w:bidi="ar-SA"/>
      </w:rPr>
    </w:lvl>
    <w:lvl w:ilvl="6" w:tplc="E0D60B6A">
      <w:numFmt w:val="bullet"/>
      <w:lvlText w:val="•"/>
      <w:lvlJc w:val="left"/>
      <w:pPr>
        <w:ind w:left="6343" w:hanging="200"/>
      </w:pPr>
      <w:rPr>
        <w:rFonts w:hint="default"/>
        <w:lang w:val="it-IT" w:eastAsia="en-US" w:bidi="ar-SA"/>
      </w:rPr>
    </w:lvl>
    <w:lvl w:ilvl="7" w:tplc="344A5042">
      <w:numFmt w:val="bullet"/>
      <w:lvlText w:val="•"/>
      <w:lvlJc w:val="left"/>
      <w:pPr>
        <w:ind w:left="7287" w:hanging="200"/>
      </w:pPr>
      <w:rPr>
        <w:rFonts w:hint="default"/>
        <w:lang w:val="it-IT" w:eastAsia="en-US" w:bidi="ar-SA"/>
      </w:rPr>
    </w:lvl>
    <w:lvl w:ilvl="8" w:tplc="52C6F212">
      <w:numFmt w:val="bullet"/>
      <w:lvlText w:val="•"/>
      <w:lvlJc w:val="left"/>
      <w:pPr>
        <w:ind w:left="8231" w:hanging="200"/>
      </w:pPr>
      <w:rPr>
        <w:rFonts w:hint="default"/>
        <w:lang w:val="it-IT" w:eastAsia="en-US" w:bidi="ar-SA"/>
      </w:rPr>
    </w:lvl>
  </w:abstractNum>
  <w:abstractNum w:abstractNumId="10" w15:restartNumberingAfterBreak="0">
    <w:nsid w:val="459C2D4D"/>
    <w:multiLevelType w:val="hybridMultilevel"/>
    <w:tmpl w:val="568A4A9A"/>
    <w:lvl w:ilvl="0" w:tplc="6F3E3DC0">
      <w:numFmt w:val="bullet"/>
      <w:lvlText w:val="•"/>
      <w:lvlJc w:val="left"/>
      <w:pPr>
        <w:ind w:left="833" w:hanging="200"/>
      </w:pPr>
      <w:rPr>
        <w:rFonts w:ascii="Arial MT" w:eastAsia="Arial MT" w:hAnsi="Arial MT" w:cs="Arial MT" w:hint="default"/>
        <w:b w:val="0"/>
        <w:bCs w:val="0"/>
        <w:i w:val="0"/>
        <w:iCs w:val="0"/>
        <w:spacing w:val="0"/>
        <w:w w:val="100"/>
        <w:sz w:val="24"/>
        <w:szCs w:val="24"/>
        <w:lang w:val="it-IT" w:eastAsia="en-US" w:bidi="ar-SA"/>
      </w:rPr>
    </w:lvl>
    <w:lvl w:ilvl="1" w:tplc="7688CA46">
      <w:numFmt w:val="bullet"/>
      <w:lvlText w:val="•"/>
      <w:lvlJc w:val="left"/>
      <w:pPr>
        <w:ind w:left="1767" w:hanging="200"/>
      </w:pPr>
      <w:rPr>
        <w:rFonts w:hint="default"/>
        <w:lang w:val="it-IT" w:eastAsia="en-US" w:bidi="ar-SA"/>
      </w:rPr>
    </w:lvl>
    <w:lvl w:ilvl="2" w:tplc="794027A6">
      <w:numFmt w:val="bullet"/>
      <w:lvlText w:val="•"/>
      <w:lvlJc w:val="left"/>
      <w:pPr>
        <w:ind w:left="2695" w:hanging="200"/>
      </w:pPr>
      <w:rPr>
        <w:rFonts w:hint="default"/>
        <w:lang w:val="it-IT" w:eastAsia="en-US" w:bidi="ar-SA"/>
      </w:rPr>
    </w:lvl>
    <w:lvl w:ilvl="3" w:tplc="5CA20EEE">
      <w:numFmt w:val="bullet"/>
      <w:lvlText w:val="•"/>
      <w:lvlJc w:val="left"/>
      <w:pPr>
        <w:ind w:left="3623" w:hanging="200"/>
      </w:pPr>
      <w:rPr>
        <w:rFonts w:hint="default"/>
        <w:lang w:val="it-IT" w:eastAsia="en-US" w:bidi="ar-SA"/>
      </w:rPr>
    </w:lvl>
    <w:lvl w:ilvl="4" w:tplc="46549AE8">
      <w:numFmt w:val="bullet"/>
      <w:lvlText w:val="•"/>
      <w:lvlJc w:val="left"/>
      <w:pPr>
        <w:ind w:left="4551" w:hanging="200"/>
      </w:pPr>
      <w:rPr>
        <w:rFonts w:hint="default"/>
        <w:lang w:val="it-IT" w:eastAsia="en-US" w:bidi="ar-SA"/>
      </w:rPr>
    </w:lvl>
    <w:lvl w:ilvl="5" w:tplc="455674B8">
      <w:numFmt w:val="bullet"/>
      <w:lvlText w:val="•"/>
      <w:lvlJc w:val="left"/>
      <w:pPr>
        <w:ind w:left="5479" w:hanging="200"/>
      </w:pPr>
      <w:rPr>
        <w:rFonts w:hint="default"/>
        <w:lang w:val="it-IT" w:eastAsia="en-US" w:bidi="ar-SA"/>
      </w:rPr>
    </w:lvl>
    <w:lvl w:ilvl="6" w:tplc="1D6E8B5C">
      <w:numFmt w:val="bullet"/>
      <w:lvlText w:val="•"/>
      <w:lvlJc w:val="left"/>
      <w:pPr>
        <w:ind w:left="6407" w:hanging="200"/>
      </w:pPr>
      <w:rPr>
        <w:rFonts w:hint="default"/>
        <w:lang w:val="it-IT" w:eastAsia="en-US" w:bidi="ar-SA"/>
      </w:rPr>
    </w:lvl>
    <w:lvl w:ilvl="7" w:tplc="C3EA6C82">
      <w:numFmt w:val="bullet"/>
      <w:lvlText w:val="•"/>
      <w:lvlJc w:val="left"/>
      <w:pPr>
        <w:ind w:left="7335" w:hanging="200"/>
      </w:pPr>
      <w:rPr>
        <w:rFonts w:hint="default"/>
        <w:lang w:val="it-IT" w:eastAsia="en-US" w:bidi="ar-SA"/>
      </w:rPr>
    </w:lvl>
    <w:lvl w:ilvl="8" w:tplc="34F64ECC">
      <w:numFmt w:val="bullet"/>
      <w:lvlText w:val="•"/>
      <w:lvlJc w:val="left"/>
      <w:pPr>
        <w:ind w:left="8263" w:hanging="200"/>
      </w:pPr>
      <w:rPr>
        <w:rFonts w:hint="default"/>
        <w:lang w:val="it-IT" w:eastAsia="en-US" w:bidi="ar-SA"/>
      </w:rPr>
    </w:lvl>
  </w:abstractNum>
  <w:abstractNum w:abstractNumId="11" w15:restartNumberingAfterBreak="0">
    <w:nsid w:val="48B5790E"/>
    <w:multiLevelType w:val="multilevel"/>
    <w:tmpl w:val="D9C0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04D5F"/>
    <w:multiLevelType w:val="hybridMultilevel"/>
    <w:tmpl w:val="F2E4BDA4"/>
    <w:lvl w:ilvl="0" w:tplc="CA28FEA8">
      <w:start w:val="1"/>
      <w:numFmt w:val="decimal"/>
      <w:lvlText w:val="%1."/>
      <w:lvlJc w:val="left"/>
      <w:pPr>
        <w:ind w:left="362" w:hanging="251"/>
        <w:jc w:val="left"/>
      </w:pPr>
      <w:rPr>
        <w:rFonts w:ascii="Cambria" w:eastAsia="Cambria" w:hAnsi="Cambria" w:cs="Cambria" w:hint="default"/>
        <w:b/>
        <w:bCs/>
        <w:i w:val="0"/>
        <w:iCs w:val="0"/>
        <w:spacing w:val="-1"/>
        <w:w w:val="100"/>
        <w:sz w:val="24"/>
        <w:szCs w:val="24"/>
        <w:lang w:val="it-IT" w:eastAsia="en-US" w:bidi="ar-SA"/>
      </w:rPr>
    </w:lvl>
    <w:lvl w:ilvl="1" w:tplc="0D1C3CFA">
      <w:numFmt w:val="bullet"/>
      <w:lvlText w:val=""/>
      <w:lvlJc w:val="left"/>
      <w:pPr>
        <w:ind w:left="833" w:hanging="360"/>
      </w:pPr>
      <w:rPr>
        <w:rFonts w:ascii="Symbol" w:eastAsia="Symbol" w:hAnsi="Symbol" w:cs="Symbol" w:hint="default"/>
        <w:b w:val="0"/>
        <w:bCs w:val="0"/>
        <w:i w:val="0"/>
        <w:iCs w:val="0"/>
        <w:spacing w:val="0"/>
        <w:w w:val="100"/>
        <w:sz w:val="24"/>
        <w:szCs w:val="24"/>
        <w:lang w:val="it-IT" w:eastAsia="en-US" w:bidi="ar-SA"/>
      </w:rPr>
    </w:lvl>
    <w:lvl w:ilvl="2" w:tplc="D346C9D6">
      <w:numFmt w:val="bullet"/>
      <w:lvlText w:val="o"/>
      <w:lvlJc w:val="left"/>
      <w:pPr>
        <w:ind w:left="1553" w:hanging="360"/>
      </w:pPr>
      <w:rPr>
        <w:rFonts w:ascii="Courier New" w:eastAsia="Courier New" w:hAnsi="Courier New" w:cs="Courier New" w:hint="default"/>
        <w:b w:val="0"/>
        <w:bCs w:val="0"/>
        <w:i w:val="0"/>
        <w:iCs w:val="0"/>
        <w:spacing w:val="0"/>
        <w:w w:val="100"/>
        <w:sz w:val="24"/>
        <w:szCs w:val="24"/>
        <w:lang w:val="it-IT" w:eastAsia="en-US" w:bidi="ar-SA"/>
      </w:rPr>
    </w:lvl>
    <w:lvl w:ilvl="3" w:tplc="8DE877F6">
      <w:numFmt w:val="bullet"/>
      <w:lvlText w:val="•"/>
      <w:lvlJc w:val="left"/>
      <w:pPr>
        <w:ind w:left="1560" w:hanging="360"/>
      </w:pPr>
      <w:rPr>
        <w:rFonts w:hint="default"/>
        <w:lang w:val="it-IT" w:eastAsia="en-US" w:bidi="ar-SA"/>
      </w:rPr>
    </w:lvl>
    <w:lvl w:ilvl="4" w:tplc="7CF894D8">
      <w:numFmt w:val="bullet"/>
      <w:lvlText w:val="•"/>
      <w:lvlJc w:val="left"/>
      <w:pPr>
        <w:ind w:left="2782" w:hanging="360"/>
      </w:pPr>
      <w:rPr>
        <w:rFonts w:hint="default"/>
        <w:lang w:val="it-IT" w:eastAsia="en-US" w:bidi="ar-SA"/>
      </w:rPr>
    </w:lvl>
    <w:lvl w:ilvl="5" w:tplc="A164056E">
      <w:numFmt w:val="bullet"/>
      <w:lvlText w:val="•"/>
      <w:lvlJc w:val="left"/>
      <w:pPr>
        <w:ind w:left="4005" w:hanging="360"/>
      </w:pPr>
      <w:rPr>
        <w:rFonts w:hint="default"/>
        <w:lang w:val="it-IT" w:eastAsia="en-US" w:bidi="ar-SA"/>
      </w:rPr>
    </w:lvl>
    <w:lvl w:ilvl="6" w:tplc="C07E5C2A">
      <w:numFmt w:val="bullet"/>
      <w:lvlText w:val="•"/>
      <w:lvlJc w:val="left"/>
      <w:pPr>
        <w:ind w:left="5228" w:hanging="360"/>
      </w:pPr>
      <w:rPr>
        <w:rFonts w:hint="default"/>
        <w:lang w:val="it-IT" w:eastAsia="en-US" w:bidi="ar-SA"/>
      </w:rPr>
    </w:lvl>
    <w:lvl w:ilvl="7" w:tplc="3AE6F3CC">
      <w:numFmt w:val="bullet"/>
      <w:lvlText w:val="•"/>
      <w:lvlJc w:val="left"/>
      <w:pPr>
        <w:ind w:left="6450" w:hanging="360"/>
      </w:pPr>
      <w:rPr>
        <w:rFonts w:hint="default"/>
        <w:lang w:val="it-IT" w:eastAsia="en-US" w:bidi="ar-SA"/>
      </w:rPr>
    </w:lvl>
    <w:lvl w:ilvl="8" w:tplc="6A387480">
      <w:numFmt w:val="bullet"/>
      <w:lvlText w:val="•"/>
      <w:lvlJc w:val="left"/>
      <w:pPr>
        <w:ind w:left="7673" w:hanging="360"/>
      </w:pPr>
      <w:rPr>
        <w:rFonts w:hint="default"/>
        <w:lang w:val="it-IT" w:eastAsia="en-US" w:bidi="ar-SA"/>
      </w:rPr>
    </w:lvl>
  </w:abstractNum>
  <w:abstractNum w:abstractNumId="13" w15:restartNumberingAfterBreak="0">
    <w:nsid w:val="4F3F6166"/>
    <w:multiLevelType w:val="hybridMultilevel"/>
    <w:tmpl w:val="B66C0160"/>
    <w:lvl w:ilvl="0" w:tplc="FD6EEE80">
      <w:numFmt w:val="bullet"/>
      <w:lvlText w:val=""/>
      <w:lvlJc w:val="left"/>
      <w:pPr>
        <w:ind w:left="833" w:hanging="360"/>
      </w:pPr>
      <w:rPr>
        <w:rFonts w:ascii="Symbol" w:eastAsia="Symbol" w:hAnsi="Symbol" w:cs="Symbol" w:hint="default"/>
        <w:b w:val="0"/>
        <w:bCs w:val="0"/>
        <w:i w:val="0"/>
        <w:iCs w:val="0"/>
        <w:spacing w:val="0"/>
        <w:w w:val="100"/>
        <w:sz w:val="24"/>
        <w:szCs w:val="24"/>
        <w:lang w:val="it-IT" w:eastAsia="en-US" w:bidi="ar-SA"/>
      </w:rPr>
    </w:lvl>
    <w:lvl w:ilvl="1" w:tplc="44F4A1E6">
      <w:numFmt w:val="bullet"/>
      <w:lvlText w:val="•"/>
      <w:lvlJc w:val="left"/>
      <w:pPr>
        <w:ind w:left="1767" w:hanging="360"/>
      </w:pPr>
      <w:rPr>
        <w:rFonts w:hint="default"/>
        <w:lang w:val="it-IT" w:eastAsia="en-US" w:bidi="ar-SA"/>
      </w:rPr>
    </w:lvl>
    <w:lvl w:ilvl="2" w:tplc="9E56F7EE">
      <w:numFmt w:val="bullet"/>
      <w:lvlText w:val="•"/>
      <w:lvlJc w:val="left"/>
      <w:pPr>
        <w:ind w:left="2695" w:hanging="360"/>
      </w:pPr>
      <w:rPr>
        <w:rFonts w:hint="default"/>
        <w:lang w:val="it-IT" w:eastAsia="en-US" w:bidi="ar-SA"/>
      </w:rPr>
    </w:lvl>
    <w:lvl w:ilvl="3" w:tplc="321E0476">
      <w:numFmt w:val="bullet"/>
      <w:lvlText w:val="•"/>
      <w:lvlJc w:val="left"/>
      <w:pPr>
        <w:ind w:left="3623" w:hanging="360"/>
      </w:pPr>
      <w:rPr>
        <w:rFonts w:hint="default"/>
        <w:lang w:val="it-IT" w:eastAsia="en-US" w:bidi="ar-SA"/>
      </w:rPr>
    </w:lvl>
    <w:lvl w:ilvl="4" w:tplc="91B08B1A">
      <w:numFmt w:val="bullet"/>
      <w:lvlText w:val="•"/>
      <w:lvlJc w:val="left"/>
      <w:pPr>
        <w:ind w:left="4551" w:hanging="360"/>
      </w:pPr>
      <w:rPr>
        <w:rFonts w:hint="default"/>
        <w:lang w:val="it-IT" w:eastAsia="en-US" w:bidi="ar-SA"/>
      </w:rPr>
    </w:lvl>
    <w:lvl w:ilvl="5" w:tplc="CBB21616">
      <w:numFmt w:val="bullet"/>
      <w:lvlText w:val="•"/>
      <w:lvlJc w:val="left"/>
      <w:pPr>
        <w:ind w:left="5479" w:hanging="360"/>
      </w:pPr>
      <w:rPr>
        <w:rFonts w:hint="default"/>
        <w:lang w:val="it-IT" w:eastAsia="en-US" w:bidi="ar-SA"/>
      </w:rPr>
    </w:lvl>
    <w:lvl w:ilvl="6" w:tplc="A7304D28">
      <w:numFmt w:val="bullet"/>
      <w:lvlText w:val="•"/>
      <w:lvlJc w:val="left"/>
      <w:pPr>
        <w:ind w:left="6407" w:hanging="360"/>
      </w:pPr>
      <w:rPr>
        <w:rFonts w:hint="default"/>
        <w:lang w:val="it-IT" w:eastAsia="en-US" w:bidi="ar-SA"/>
      </w:rPr>
    </w:lvl>
    <w:lvl w:ilvl="7" w:tplc="73B8DE10">
      <w:numFmt w:val="bullet"/>
      <w:lvlText w:val="•"/>
      <w:lvlJc w:val="left"/>
      <w:pPr>
        <w:ind w:left="7335" w:hanging="360"/>
      </w:pPr>
      <w:rPr>
        <w:rFonts w:hint="default"/>
        <w:lang w:val="it-IT" w:eastAsia="en-US" w:bidi="ar-SA"/>
      </w:rPr>
    </w:lvl>
    <w:lvl w:ilvl="8" w:tplc="9E16432C">
      <w:numFmt w:val="bullet"/>
      <w:lvlText w:val="•"/>
      <w:lvlJc w:val="left"/>
      <w:pPr>
        <w:ind w:left="8263" w:hanging="360"/>
      </w:pPr>
      <w:rPr>
        <w:rFonts w:hint="default"/>
        <w:lang w:val="it-IT" w:eastAsia="en-US" w:bidi="ar-SA"/>
      </w:rPr>
    </w:lvl>
  </w:abstractNum>
  <w:abstractNum w:abstractNumId="14" w15:restartNumberingAfterBreak="0">
    <w:nsid w:val="5C1B4873"/>
    <w:multiLevelType w:val="multilevel"/>
    <w:tmpl w:val="4EA4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193B08"/>
    <w:multiLevelType w:val="hybridMultilevel"/>
    <w:tmpl w:val="CF660B92"/>
    <w:lvl w:ilvl="0" w:tplc="2A24F200">
      <w:start w:val="1"/>
      <w:numFmt w:val="decimal"/>
      <w:lvlText w:val="%1."/>
      <w:lvlJc w:val="left"/>
      <w:pPr>
        <w:ind w:left="362" w:hanging="251"/>
        <w:jc w:val="left"/>
      </w:pPr>
      <w:rPr>
        <w:rFonts w:ascii="Cambria" w:eastAsia="Cambria" w:hAnsi="Cambria" w:cs="Cambria" w:hint="default"/>
        <w:b/>
        <w:bCs/>
        <w:i w:val="0"/>
        <w:iCs w:val="0"/>
        <w:spacing w:val="-1"/>
        <w:w w:val="100"/>
        <w:sz w:val="24"/>
        <w:szCs w:val="24"/>
        <w:lang w:val="it-IT" w:eastAsia="en-US" w:bidi="ar-SA"/>
      </w:rPr>
    </w:lvl>
    <w:lvl w:ilvl="1" w:tplc="ADBEFD08">
      <w:numFmt w:val="bullet"/>
      <w:lvlText w:val=""/>
      <w:lvlJc w:val="left"/>
      <w:pPr>
        <w:ind w:left="833" w:hanging="360"/>
      </w:pPr>
      <w:rPr>
        <w:rFonts w:ascii="Symbol" w:eastAsia="Symbol" w:hAnsi="Symbol" w:cs="Symbol" w:hint="default"/>
        <w:b w:val="0"/>
        <w:bCs w:val="0"/>
        <w:i w:val="0"/>
        <w:iCs w:val="0"/>
        <w:spacing w:val="0"/>
        <w:w w:val="100"/>
        <w:sz w:val="24"/>
        <w:szCs w:val="24"/>
        <w:lang w:val="it-IT" w:eastAsia="en-US" w:bidi="ar-SA"/>
      </w:rPr>
    </w:lvl>
    <w:lvl w:ilvl="2" w:tplc="D382C42A">
      <w:numFmt w:val="bullet"/>
      <w:lvlText w:val="•"/>
      <w:lvlJc w:val="left"/>
      <w:pPr>
        <w:ind w:left="1871" w:hanging="360"/>
      </w:pPr>
      <w:rPr>
        <w:rFonts w:hint="default"/>
        <w:lang w:val="it-IT" w:eastAsia="en-US" w:bidi="ar-SA"/>
      </w:rPr>
    </w:lvl>
    <w:lvl w:ilvl="3" w:tplc="1276B090">
      <w:numFmt w:val="bullet"/>
      <w:lvlText w:val="•"/>
      <w:lvlJc w:val="left"/>
      <w:pPr>
        <w:ind w:left="2902" w:hanging="360"/>
      </w:pPr>
      <w:rPr>
        <w:rFonts w:hint="default"/>
        <w:lang w:val="it-IT" w:eastAsia="en-US" w:bidi="ar-SA"/>
      </w:rPr>
    </w:lvl>
    <w:lvl w:ilvl="4" w:tplc="20247DC0">
      <w:numFmt w:val="bullet"/>
      <w:lvlText w:val="•"/>
      <w:lvlJc w:val="left"/>
      <w:pPr>
        <w:ind w:left="3933" w:hanging="360"/>
      </w:pPr>
      <w:rPr>
        <w:rFonts w:hint="default"/>
        <w:lang w:val="it-IT" w:eastAsia="en-US" w:bidi="ar-SA"/>
      </w:rPr>
    </w:lvl>
    <w:lvl w:ilvl="5" w:tplc="8F729A76">
      <w:numFmt w:val="bullet"/>
      <w:lvlText w:val="•"/>
      <w:lvlJc w:val="left"/>
      <w:pPr>
        <w:ind w:left="4964" w:hanging="360"/>
      </w:pPr>
      <w:rPr>
        <w:rFonts w:hint="default"/>
        <w:lang w:val="it-IT" w:eastAsia="en-US" w:bidi="ar-SA"/>
      </w:rPr>
    </w:lvl>
    <w:lvl w:ilvl="6" w:tplc="13CE22B6">
      <w:numFmt w:val="bullet"/>
      <w:lvlText w:val="•"/>
      <w:lvlJc w:val="left"/>
      <w:pPr>
        <w:ind w:left="5995" w:hanging="360"/>
      </w:pPr>
      <w:rPr>
        <w:rFonts w:hint="default"/>
        <w:lang w:val="it-IT" w:eastAsia="en-US" w:bidi="ar-SA"/>
      </w:rPr>
    </w:lvl>
    <w:lvl w:ilvl="7" w:tplc="FFA4F802">
      <w:numFmt w:val="bullet"/>
      <w:lvlText w:val="•"/>
      <w:lvlJc w:val="left"/>
      <w:pPr>
        <w:ind w:left="7026" w:hanging="360"/>
      </w:pPr>
      <w:rPr>
        <w:rFonts w:hint="default"/>
        <w:lang w:val="it-IT" w:eastAsia="en-US" w:bidi="ar-SA"/>
      </w:rPr>
    </w:lvl>
    <w:lvl w:ilvl="8" w:tplc="F13C223E">
      <w:numFmt w:val="bullet"/>
      <w:lvlText w:val="•"/>
      <w:lvlJc w:val="left"/>
      <w:pPr>
        <w:ind w:left="8057" w:hanging="360"/>
      </w:pPr>
      <w:rPr>
        <w:rFonts w:hint="default"/>
        <w:lang w:val="it-IT" w:eastAsia="en-US" w:bidi="ar-SA"/>
      </w:rPr>
    </w:lvl>
  </w:abstractNum>
  <w:abstractNum w:abstractNumId="16" w15:restartNumberingAfterBreak="0">
    <w:nsid w:val="78A34FF5"/>
    <w:multiLevelType w:val="multilevel"/>
    <w:tmpl w:val="483E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2206342">
    <w:abstractNumId w:val="8"/>
  </w:num>
  <w:num w:numId="2" w16cid:durableId="413937943">
    <w:abstractNumId w:val="10"/>
  </w:num>
  <w:num w:numId="3" w16cid:durableId="1628782731">
    <w:abstractNumId w:val="6"/>
  </w:num>
  <w:num w:numId="4" w16cid:durableId="499660438">
    <w:abstractNumId w:val="0"/>
  </w:num>
  <w:num w:numId="5" w16cid:durableId="916134851">
    <w:abstractNumId w:val="3"/>
  </w:num>
  <w:num w:numId="6" w16cid:durableId="1627850558">
    <w:abstractNumId w:val="1"/>
  </w:num>
  <w:num w:numId="7" w16cid:durableId="1241677467">
    <w:abstractNumId w:val="9"/>
  </w:num>
  <w:num w:numId="8" w16cid:durableId="635716709">
    <w:abstractNumId w:val="7"/>
  </w:num>
  <w:num w:numId="9" w16cid:durableId="1777290049">
    <w:abstractNumId w:val="13"/>
  </w:num>
  <w:num w:numId="10" w16cid:durableId="2106921723">
    <w:abstractNumId w:val="4"/>
  </w:num>
  <w:num w:numId="11" w16cid:durableId="657273041">
    <w:abstractNumId w:val="2"/>
  </w:num>
  <w:num w:numId="12" w16cid:durableId="375128854">
    <w:abstractNumId w:val="12"/>
  </w:num>
  <w:num w:numId="13" w16cid:durableId="602804238">
    <w:abstractNumId w:val="15"/>
  </w:num>
  <w:num w:numId="14" w16cid:durableId="1174565511">
    <w:abstractNumId w:val="14"/>
  </w:num>
  <w:num w:numId="15" w16cid:durableId="529222051">
    <w:abstractNumId w:val="16"/>
  </w:num>
  <w:num w:numId="16" w16cid:durableId="1515413791">
    <w:abstractNumId w:val="11"/>
  </w:num>
  <w:num w:numId="17" w16cid:durableId="188615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610"/>
    <w:rsid w:val="00031B6E"/>
    <w:rsid w:val="000C03D1"/>
    <w:rsid w:val="001806C9"/>
    <w:rsid w:val="001E23CC"/>
    <w:rsid w:val="00211BC7"/>
    <w:rsid w:val="0025423C"/>
    <w:rsid w:val="00283F68"/>
    <w:rsid w:val="002A230E"/>
    <w:rsid w:val="00361D2B"/>
    <w:rsid w:val="003675D1"/>
    <w:rsid w:val="00380FF6"/>
    <w:rsid w:val="003924E1"/>
    <w:rsid w:val="003D36D4"/>
    <w:rsid w:val="00406CF8"/>
    <w:rsid w:val="0040713A"/>
    <w:rsid w:val="004147F8"/>
    <w:rsid w:val="00441773"/>
    <w:rsid w:val="00466A6F"/>
    <w:rsid w:val="004970AE"/>
    <w:rsid w:val="004C54D7"/>
    <w:rsid w:val="004C7428"/>
    <w:rsid w:val="004E1D8C"/>
    <w:rsid w:val="0050360C"/>
    <w:rsid w:val="00515E1D"/>
    <w:rsid w:val="0054061D"/>
    <w:rsid w:val="005548D1"/>
    <w:rsid w:val="005A1DC4"/>
    <w:rsid w:val="005F4515"/>
    <w:rsid w:val="0061575A"/>
    <w:rsid w:val="00620CE7"/>
    <w:rsid w:val="00634397"/>
    <w:rsid w:val="00635EF4"/>
    <w:rsid w:val="006B1649"/>
    <w:rsid w:val="00754B61"/>
    <w:rsid w:val="00763EC3"/>
    <w:rsid w:val="00773AB9"/>
    <w:rsid w:val="008150B6"/>
    <w:rsid w:val="00836D5C"/>
    <w:rsid w:val="00904048"/>
    <w:rsid w:val="0090774D"/>
    <w:rsid w:val="00972910"/>
    <w:rsid w:val="009B3071"/>
    <w:rsid w:val="009E603D"/>
    <w:rsid w:val="00A221DF"/>
    <w:rsid w:val="00A82C55"/>
    <w:rsid w:val="00B103D4"/>
    <w:rsid w:val="00B852C1"/>
    <w:rsid w:val="00BB6BA8"/>
    <w:rsid w:val="00C42286"/>
    <w:rsid w:val="00C63DA5"/>
    <w:rsid w:val="00CC1BA3"/>
    <w:rsid w:val="00CC26F5"/>
    <w:rsid w:val="00CE5368"/>
    <w:rsid w:val="00D445FD"/>
    <w:rsid w:val="00D70BDE"/>
    <w:rsid w:val="00DE4FDB"/>
    <w:rsid w:val="00E24F70"/>
    <w:rsid w:val="00E36E4D"/>
    <w:rsid w:val="00E44116"/>
    <w:rsid w:val="00E621B7"/>
    <w:rsid w:val="00E73108"/>
    <w:rsid w:val="00E736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8DA10"/>
  <w15:docId w15:val="{4DA4763E-33EE-8446-A3DC-EFECEE65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ind w:left="360" w:hanging="248"/>
      <w:outlineLvl w:val="0"/>
    </w:pPr>
    <w:rPr>
      <w:b/>
      <w:bCs/>
      <w:sz w:val="24"/>
      <w:szCs w:val="24"/>
    </w:rPr>
  </w:style>
  <w:style w:type="paragraph" w:styleId="Titolo2">
    <w:name w:val="heading 2"/>
    <w:basedOn w:val="Normale"/>
    <w:uiPriority w:val="9"/>
    <w:unhideWhenUsed/>
    <w:qFormat/>
    <w:pPr>
      <w:ind w:left="112"/>
      <w:jc w:val="both"/>
      <w:outlineLvl w:val="1"/>
    </w:pPr>
    <w:rPr>
      <w:b/>
      <w:bCs/>
      <w:sz w:val="24"/>
      <w:szCs w:val="24"/>
    </w:rPr>
  </w:style>
  <w:style w:type="paragraph" w:styleId="Titolo3">
    <w:name w:val="heading 3"/>
    <w:basedOn w:val="Normale"/>
    <w:uiPriority w:val="9"/>
    <w:unhideWhenUsed/>
    <w:qFormat/>
    <w:pPr>
      <w:ind w:left="112"/>
      <w:outlineLvl w:val="2"/>
    </w:pPr>
    <w:rPr>
      <w:b/>
      <w:bCs/>
      <w:i/>
      <w:i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ind w:left="6" w:right="263"/>
      <w:jc w:val="center"/>
    </w:pPr>
    <w:rPr>
      <w:b/>
      <w:bCs/>
      <w:i/>
      <w:iCs/>
      <w:sz w:val="40"/>
      <w:szCs w:val="40"/>
    </w:rPr>
  </w:style>
  <w:style w:type="paragraph" w:styleId="Paragrafoelenco">
    <w:name w:val="List Paragraph"/>
    <w:basedOn w:val="Normale"/>
    <w:uiPriority w:val="1"/>
    <w:qFormat/>
    <w:pPr>
      <w:ind w:left="833" w:hanging="360"/>
    </w:pPr>
  </w:style>
  <w:style w:type="paragraph" w:customStyle="1" w:styleId="TableParagraph">
    <w:name w:val="Table Paragraph"/>
    <w:basedOn w:val="Normale"/>
    <w:uiPriority w:val="1"/>
    <w:qFormat/>
    <w:pPr>
      <w:ind w:left="11"/>
      <w:jc w:val="center"/>
    </w:pPr>
  </w:style>
  <w:style w:type="paragraph" w:styleId="NormaleWeb">
    <w:name w:val="Normal (Web)"/>
    <w:basedOn w:val="Normale"/>
    <w:uiPriority w:val="99"/>
    <w:semiHidden/>
    <w:unhideWhenUsed/>
    <w:rsid w:val="00620CE7"/>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20CE7"/>
    <w:rPr>
      <w:color w:val="0000FF"/>
      <w:u w:val="single"/>
    </w:rPr>
  </w:style>
  <w:style w:type="character" w:styleId="Enfasigrassetto">
    <w:name w:val="Strong"/>
    <w:basedOn w:val="Carpredefinitoparagrafo"/>
    <w:uiPriority w:val="22"/>
    <w:qFormat/>
    <w:rsid w:val="00620CE7"/>
    <w:rPr>
      <w:b/>
      <w:bCs/>
    </w:rPr>
  </w:style>
  <w:style w:type="character" w:styleId="Collegamentovisitato">
    <w:name w:val="FollowedHyperlink"/>
    <w:basedOn w:val="Carpredefinitoparagrafo"/>
    <w:uiPriority w:val="99"/>
    <w:semiHidden/>
    <w:unhideWhenUsed/>
    <w:rsid w:val="00E36E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192410">
      <w:bodyDiv w:val="1"/>
      <w:marLeft w:val="0"/>
      <w:marRight w:val="0"/>
      <w:marTop w:val="0"/>
      <w:marBottom w:val="0"/>
      <w:divBdr>
        <w:top w:val="none" w:sz="0" w:space="0" w:color="auto"/>
        <w:left w:val="none" w:sz="0" w:space="0" w:color="auto"/>
        <w:bottom w:val="none" w:sz="0" w:space="0" w:color="auto"/>
        <w:right w:val="none" w:sz="0" w:space="0" w:color="auto"/>
      </w:divBdr>
    </w:div>
    <w:div w:id="1249925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azzettaufficiale.it/eli/id/2023/03/15/23G00032/s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gazzettaufficiale.it/eli/id/2023/03/15/23G00032/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zzettaufficiale.it/eli/id/2023/03/15/23G00032/sg" TargetMode="External"/><Relationship Id="rId5" Type="http://schemas.openxmlformats.org/officeDocument/2006/relationships/footnotes" Target="footnotes.xml"/><Relationship Id="rId10" Type="http://schemas.openxmlformats.org/officeDocument/2006/relationships/hyperlink" Target="http://www.gazzettaufficiale.it/eli/id/2023/03/15/23G00032/sg" TargetMode="External"/><Relationship Id="rId4" Type="http://schemas.openxmlformats.org/officeDocument/2006/relationships/webSettings" Target="webSettings.xml"/><Relationship Id="rId9" Type="http://schemas.openxmlformats.org/officeDocument/2006/relationships/hyperlink" Target="https://whistleblowing.anticorruzione.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5440</Words>
  <Characters>31012</Characters>
  <Application>Microsoft Office Word</Application>
  <DocSecurity>0</DocSecurity>
  <Lines>258</Lines>
  <Paragraphs>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Braccini</dc:creator>
  <cp:lastModifiedBy>anna maria milozzi</cp:lastModifiedBy>
  <cp:revision>2</cp:revision>
  <dcterms:created xsi:type="dcterms:W3CDTF">2026-04-09T15:22:00Z</dcterms:created>
  <dcterms:modified xsi:type="dcterms:W3CDTF">2026-04-09T15:22:00Z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2023-04-12T00:00:00Z</vt:filetime>
  </property>
  <property fmtid="{D5CDD505-2E9C-101B-9397-08002B2CF9AE}" pid="3" name="Creator">
    <vt:lpwstr>Microsoft® Word 2013</vt:lpwstr>
  </property>
  <property fmtid="{D5CDD505-2E9C-101B-9397-08002B2CF9AE}" pid="4" name="LastSaved">
    <vt:filetime>2024-01-30T00:00:00Z</vt:filetime>
  </property>
  <property fmtid="{D5CDD505-2E9C-101B-9397-08002B2CF9AE}" pid="5" name="Producer">
    <vt:lpwstr>Microsoft® Word 2013</vt:lpwstr>
  </property>
</Properties>
</file>